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E7F" w:rsidRPr="00A4644A" w:rsidRDefault="00885E7F" w:rsidP="00A4644A">
      <w:pPr>
        <w:rPr>
          <w:b/>
          <w:sz w:val="28"/>
          <w:szCs w:val="28"/>
        </w:rPr>
      </w:pPr>
      <w:r w:rsidRPr="00A4644A">
        <w:rPr>
          <w:b/>
          <w:sz w:val="28"/>
          <w:szCs w:val="28"/>
        </w:rPr>
        <w:t>Тесты  (Копия</w:t>
      </w:r>
      <w:proofErr w:type="gramStart"/>
      <w:r w:rsidRPr="00A4644A">
        <w:rPr>
          <w:b/>
          <w:sz w:val="28"/>
          <w:szCs w:val="28"/>
        </w:rPr>
        <w:t>)</w:t>
      </w:r>
      <w:r w:rsidR="005201CD" w:rsidRPr="00A4644A">
        <w:rPr>
          <w:b/>
          <w:sz w:val="28"/>
          <w:szCs w:val="28"/>
        </w:rPr>
        <w:t>п</w:t>
      </w:r>
      <w:proofErr w:type="gramEnd"/>
      <w:r w:rsidR="005201CD" w:rsidRPr="00A4644A">
        <w:rPr>
          <w:b/>
          <w:sz w:val="28"/>
          <w:szCs w:val="28"/>
        </w:rPr>
        <w:t xml:space="preserve">о </w:t>
      </w:r>
      <w:proofErr w:type="spellStart"/>
      <w:r w:rsidR="005201CD" w:rsidRPr="00A4644A">
        <w:rPr>
          <w:b/>
          <w:sz w:val="28"/>
          <w:szCs w:val="28"/>
        </w:rPr>
        <w:t>дисц</w:t>
      </w:r>
      <w:proofErr w:type="spellEnd"/>
      <w:r w:rsidR="005201CD" w:rsidRPr="00A4644A">
        <w:rPr>
          <w:b/>
          <w:sz w:val="28"/>
          <w:szCs w:val="28"/>
        </w:rPr>
        <w:t xml:space="preserve"> ОМД Часть 1</w:t>
      </w:r>
    </w:p>
    <w:p w:rsidR="00885E7F" w:rsidRPr="00A4644A" w:rsidRDefault="00885E7F" w:rsidP="00A4644A">
      <w:pPr>
        <w:numPr>
          <w:ilvl w:val="0"/>
          <w:numId w:val="2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Маркшейдерские плановые опорные сети в шахте представлены           </w:t>
      </w:r>
    </w:p>
    <w:p w:rsidR="00885E7F" w:rsidRPr="00A4644A" w:rsidRDefault="00885E7F" w:rsidP="00A4644A">
      <w:pPr>
        <w:numPr>
          <w:ilvl w:val="0"/>
          <w:numId w:val="13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полигонами из высотных реперов и пунктов висячих теодолитных ходов;                                                                                                                                                                   </w:t>
      </w:r>
    </w:p>
    <w:p w:rsidR="00885E7F" w:rsidRPr="00A4644A" w:rsidRDefault="00885E7F" w:rsidP="00A4644A">
      <w:pPr>
        <w:numPr>
          <w:ilvl w:val="0"/>
          <w:numId w:val="13"/>
        </w:numPr>
        <w:rPr>
          <w:sz w:val="28"/>
          <w:szCs w:val="28"/>
        </w:rPr>
      </w:pPr>
      <w:r w:rsidRPr="00A4644A">
        <w:rPr>
          <w:sz w:val="28"/>
          <w:szCs w:val="28"/>
        </w:rPr>
        <w:t>замкнутыми полигонами теодолитных ходов, опирающихся на постоянные маркшейдерские пункты;</w:t>
      </w:r>
    </w:p>
    <w:p w:rsidR="00885E7F" w:rsidRPr="00A4644A" w:rsidRDefault="00885E7F" w:rsidP="00A4644A">
      <w:pPr>
        <w:numPr>
          <w:ilvl w:val="0"/>
          <w:numId w:val="13"/>
        </w:numPr>
        <w:rPr>
          <w:sz w:val="28"/>
          <w:szCs w:val="28"/>
        </w:rPr>
      </w:pPr>
      <w:r w:rsidRPr="00A4644A">
        <w:rPr>
          <w:sz w:val="28"/>
          <w:szCs w:val="28"/>
        </w:rPr>
        <w:t>замкнутыми угломерными полигонами;</w:t>
      </w:r>
    </w:p>
    <w:p w:rsidR="00885E7F" w:rsidRPr="00A4644A" w:rsidRDefault="00885E7F" w:rsidP="00A4644A">
      <w:pPr>
        <w:numPr>
          <w:ilvl w:val="0"/>
          <w:numId w:val="13"/>
        </w:numPr>
        <w:rPr>
          <w:sz w:val="28"/>
          <w:szCs w:val="28"/>
        </w:rPr>
      </w:pPr>
      <w:r w:rsidRPr="00A4644A">
        <w:rPr>
          <w:sz w:val="28"/>
          <w:szCs w:val="28"/>
        </w:rPr>
        <w:t>полигонами из высотных реперов и замкнутыми угломерными полигонами;</w:t>
      </w:r>
    </w:p>
    <w:p w:rsidR="00885E7F" w:rsidRPr="00A4644A" w:rsidRDefault="00885E7F" w:rsidP="00A4644A">
      <w:pPr>
        <w:numPr>
          <w:ilvl w:val="0"/>
          <w:numId w:val="13"/>
        </w:numPr>
        <w:rPr>
          <w:sz w:val="28"/>
          <w:szCs w:val="28"/>
        </w:rPr>
      </w:pPr>
      <w:r w:rsidRPr="00A4644A">
        <w:rPr>
          <w:sz w:val="28"/>
          <w:szCs w:val="28"/>
        </w:rPr>
        <w:t>незамкнутыми полигонами теодолитных ходов, опирающихся на постоянные маркшейдерские пункты.</w:t>
      </w:r>
    </w:p>
    <w:p w:rsidR="00885E7F" w:rsidRPr="00A4644A" w:rsidRDefault="00885E7F" w:rsidP="00A4644A">
      <w:pPr>
        <w:ind w:left="75"/>
        <w:rPr>
          <w:sz w:val="28"/>
          <w:szCs w:val="28"/>
        </w:rPr>
      </w:pPr>
      <w:r w:rsidRPr="00A4644A">
        <w:rPr>
          <w:sz w:val="28"/>
          <w:szCs w:val="28"/>
        </w:rPr>
        <w:t>2. Выберите теодолиты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 xml:space="preserve">которыми будете пользоваться при прокладке полигонометрии и создании съемочных сетей в горных выработках </w:t>
      </w:r>
    </w:p>
    <w:p w:rsidR="00885E7F" w:rsidRPr="00A4644A" w:rsidRDefault="00885E7F" w:rsidP="00A4644A">
      <w:pPr>
        <w:numPr>
          <w:ilvl w:val="0"/>
          <w:numId w:val="14"/>
        </w:numPr>
        <w:rPr>
          <w:sz w:val="28"/>
          <w:szCs w:val="28"/>
        </w:rPr>
      </w:pPr>
      <w:r w:rsidRPr="00A4644A">
        <w:rPr>
          <w:sz w:val="28"/>
          <w:szCs w:val="28"/>
        </w:rPr>
        <w:t>ТО5 и Т2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</w:p>
    <w:p w:rsidR="00885E7F" w:rsidRPr="00A4644A" w:rsidRDefault="00885E7F" w:rsidP="00A4644A">
      <w:pPr>
        <w:numPr>
          <w:ilvl w:val="0"/>
          <w:numId w:val="14"/>
        </w:numPr>
        <w:rPr>
          <w:sz w:val="28"/>
          <w:szCs w:val="28"/>
        </w:rPr>
      </w:pPr>
      <w:r w:rsidRPr="00A4644A">
        <w:rPr>
          <w:sz w:val="28"/>
          <w:szCs w:val="28"/>
        </w:rPr>
        <w:t>ТГ-6 и Т60;</w:t>
      </w:r>
    </w:p>
    <w:p w:rsidR="00885E7F" w:rsidRPr="00A4644A" w:rsidRDefault="00885E7F" w:rsidP="00A4644A">
      <w:pPr>
        <w:numPr>
          <w:ilvl w:val="0"/>
          <w:numId w:val="14"/>
        </w:numPr>
        <w:rPr>
          <w:sz w:val="28"/>
          <w:szCs w:val="28"/>
        </w:rPr>
      </w:pPr>
      <w:r w:rsidRPr="00A4644A">
        <w:rPr>
          <w:sz w:val="28"/>
          <w:szCs w:val="28"/>
        </w:rPr>
        <w:t>Т5 и Т30;</w:t>
      </w:r>
    </w:p>
    <w:p w:rsidR="00885E7F" w:rsidRPr="00A4644A" w:rsidRDefault="00885E7F" w:rsidP="00A4644A">
      <w:pPr>
        <w:numPr>
          <w:ilvl w:val="0"/>
          <w:numId w:val="14"/>
        </w:numPr>
        <w:rPr>
          <w:sz w:val="28"/>
          <w:szCs w:val="28"/>
        </w:rPr>
      </w:pPr>
      <w:r w:rsidRPr="00A4644A">
        <w:rPr>
          <w:sz w:val="28"/>
          <w:szCs w:val="28"/>
        </w:rPr>
        <w:t>Т5 и 2Т5К;</w:t>
      </w:r>
    </w:p>
    <w:p w:rsidR="00885E7F" w:rsidRPr="00A4644A" w:rsidRDefault="00885E7F" w:rsidP="00A4644A">
      <w:pPr>
        <w:numPr>
          <w:ilvl w:val="0"/>
          <w:numId w:val="14"/>
        </w:numPr>
        <w:rPr>
          <w:sz w:val="28"/>
          <w:szCs w:val="28"/>
        </w:rPr>
      </w:pPr>
      <w:r w:rsidRPr="00A4644A">
        <w:rPr>
          <w:sz w:val="28"/>
          <w:szCs w:val="28"/>
        </w:rPr>
        <w:t>2Т30 и Т60.</w:t>
      </w:r>
    </w:p>
    <w:p w:rsidR="00885E7F" w:rsidRPr="00A4644A" w:rsidRDefault="00885E7F" w:rsidP="00A4644A">
      <w:pPr>
        <w:ind w:left="75"/>
        <w:rPr>
          <w:sz w:val="28"/>
          <w:szCs w:val="28"/>
        </w:rPr>
      </w:pPr>
      <w:r w:rsidRPr="00A4644A">
        <w:rPr>
          <w:sz w:val="28"/>
          <w:szCs w:val="28"/>
        </w:rPr>
        <w:t xml:space="preserve">3. При производстве теодолитно-полигонных съемок в шахте исполнители работы пользуются связью </w:t>
      </w:r>
    </w:p>
    <w:p w:rsidR="00885E7F" w:rsidRPr="00A4644A" w:rsidRDefault="00885E7F" w:rsidP="00A4644A">
      <w:pPr>
        <w:numPr>
          <w:ilvl w:val="0"/>
          <w:numId w:val="15"/>
        </w:numPr>
        <w:rPr>
          <w:sz w:val="28"/>
          <w:szCs w:val="28"/>
        </w:rPr>
      </w:pPr>
      <w:r w:rsidRPr="00A4644A">
        <w:rPr>
          <w:sz w:val="28"/>
          <w:szCs w:val="28"/>
        </w:rPr>
        <w:t>световой;</w:t>
      </w:r>
    </w:p>
    <w:p w:rsidR="00885E7F" w:rsidRPr="00A4644A" w:rsidRDefault="00885E7F" w:rsidP="00A4644A">
      <w:pPr>
        <w:numPr>
          <w:ilvl w:val="0"/>
          <w:numId w:val="15"/>
        </w:numPr>
        <w:rPr>
          <w:sz w:val="28"/>
          <w:szCs w:val="28"/>
        </w:rPr>
      </w:pPr>
      <w:r w:rsidRPr="00A4644A">
        <w:rPr>
          <w:sz w:val="28"/>
          <w:szCs w:val="28"/>
        </w:rPr>
        <w:t>телефонной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</w:p>
    <w:p w:rsidR="00885E7F" w:rsidRPr="00A4644A" w:rsidRDefault="00885E7F" w:rsidP="00A4644A">
      <w:pPr>
        <w:numPr>
          <w:ilvl w:val="0"/>
          <w:numId w:val="15"/>
        </w:numPr>
        <w:rPr>
          <w:sz w:val="28"/>
          <w:szCs w:val="28"/>
        </w:rPr>
      </w:pPr>
      <w:r w:rsidRPr="00A4644A">
        <w:rPr>
          <w:sz w:val="28"/>
          <w:szCs w:val="28"/>
        </w:rPr>
        <w:t>звуковой;</w:t>
      </w:r>
    </w:p>
    <w:p w:rsidR="00885E7F" w:rsidRPr="00A4644A" w:rsidRDefault="00885E7F" w:rsidP="00A4644A">
      <w:pPr>
        <w:numPr>
          <w:ilvl w:val="0"/>
          <w:numId w:val="15"/>
        </w:numPr>
        <w:rPr>
          <w:sz w:val="28"/>
          <w:szCs w:val="28"/>
        </w:rPr>
      </w:pPr>
      <w:r w:rsidRPr="00A4644A">
        <w:rPr>
          <w:sz w:val="28"/>
          <w:szCs w:val="28"/>
        </w:rPr>
        <w:t>телефонный и звуковой;</w:t>
      </w:r>
    </w:p>
    <w:p w:rsidR="00885E7F" w:rsidRPr="00A4644A" w:rsidRDefault="00885E7F" w:rsidP="00A4644A">
      <w:pPr>
        <w:numPr>
          <w:ilvl w:val="0"/>
          <w:numId w:val="15"/>
        </w:numPr>
        <w:rPr>
          <w:sz w:val="28"/>
          <w:szCs w:val="28"/>
        </w:rPr>
      </w:pPr>
      <w:r w:rsidRPr="00A4644A">
        <w:rPr>
          <w:sz w:val="28"/>
          <w:szCs w:val="28"/>
        </w:rPr>
        <w:t>световой и телефонный.</w:t>
      </w:r>
    </w:p>
    <w:p w:rsidR="00885E7F" w:rsidRPr="00A4644A" w:rsidRDefault="00885E7F" w:rsidP="00A4644A">
      <w:pPr>
        <w:ind w:left="75"/>
        <w:rPr>
          <w:sz w:val="28"/>
          <w:szCs w:val="28"/>
        </w:rPr>
      </w:pPr>
      <w:r w:rsidRPr="00A4644A">
        <w:rPr>
          <w:sz w:val="28"/>
          <w:szCs w:val="28"/>
        </w:rPr>
        <w:t>4. Цель рекогносцировки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 xml:space="preserve">проводимой перед теодолитной съемкой в шахте </w:t>
      </w:r>
    </w:p>
    <w:p w:rsidR="00885E7F" w:rsidRPr="00A4644A" w:rsidRDefault="00885E7F" w:rsidP="00A4644A">
      <w:pPr>
        <w:numPr>
          <w:ilvl w:val="0"/>
          <w:numId w:val="16"/>
        </w:numPr>
        <w:rPr>
          <w:sz w:val="28"/>
          <w:szCs w:val="28"/>
        </w:rPr>
      </w:pPr>
      <w:r w:rsidRPr="00A4644A">
        <w:rPr>
          <w:sz w:val="28"/>
          <w:szCs w:val="28"/>
        </w:rPr>
        <w:t>выбрать схему полигона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>отыскать для привязки закрепленные ранее маркшейдерские пункты ,определить места для закладки новых пунктов;</w:t>
      </w:r>
    </w:p>
    <w:p w:rsidR="00885E7F" w:rsidRPr="00A4644A" w:rsidRDefault="00885E7F" w:rsidP="00A4644A">
      <w:pPr>
        <w:numPr>
          <w:ilvl w:val="0"/>
          <w:numId w:val="16"/>
        </w:numPr>
        <w:rPr>
          <w:sz w:val="28"/>
          <w:szCs w:val="28"/>
        </w:rPr>
      </w:pPr>
      <w:r w:rsidRPr="00A4644A">
        <w:rPr>
          <w:sz w:val="28"/>
          <w:szCs w:val="28"/>
        </w:rPr>
        <w:t>знакомство с горными работами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>определение мест для рассечки горных выработок ,выбрать места для закрепления высотных реперов;</w:t>
      </w:r>
    </w:p>
    <w:p w:rsidR="00885E7F" w:rsidRPr="00A4644A" w:rsidRDefault="00885E7F" w:rsidP="00A4644A">
      <w:pPr>
        <w:numPr>
          <w:ilvl w:val="0"/>
          <w:numId w:val="16"/>
        </w:numPr>
        <w:rPr>
          <w:sz w:val="28"/>
          <w:szCs w:val="28"/>
        </w:rPr>
      </w:pPr>
      <w:r w:rsidRPr="00A4644A">
        <w:rPr>
          <w:sz w:val="28"/>
          <w:szCs w:val="28"/>
        </w:rPr>
        <w:t>осмотр местности и знакомство с ее рельефом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>отыскать для привязки триангуляционные пункты ,составить схему для производства работ;</w:t>
      </w:r>
    </w:p>
    <w:p w:rsidR="00885E7F" w:rsidRPr="00A4644A" w:rsidRDefault="00885E7F" w:rsidP="00A4644A">
      <w:pPr>
        <w:numPr>
          <w:ilvl w:val="0"/>
          <w:numId w:val="16"/>
        </w:numPr>
        <w:rPr>
          <w:sz w:val="28"/>
          <w:szCs w:val="28"/>
        </w:rPr>
      </w:pPr>
      <w:r w:rsidRPr="00A4644A">
        <w:rPr>
          <w:sz w:val="28"/>
          <w:szCs w:val="28"/>
        </w:rPr>
        <w:t>отыскание пунктов съёмочного обоснования для примыкания, знакомство с горными работами, составление схемы для производства работ;</w:t>
      </w:r>
    </w:p>
    <w:p w:rsidR="00885E7F" w:rsidRPr="00A4644A" w:rsidRDefault="00885E7F" w:rsidP="00A4644A">
      <w:pPr>
        <w:numPr>
          <w:ilvl w:val="0"/>
          <w:numId w:val="16"/>
        </w:numPr>
        <w:rPr>
          <w:sz w:val="28"/>
          <w:szCs w:val="28"/>
        </w:rPr>
      </w:pPr>
      <w:r w:rsidRPr="00A4644A">
        <w:rPr>
          <w:sz w:val="28"/>
          <w:szCs w:val="28"/>
        </w:rPr>
        <w:t>выбрать схему полигона, отыскать для привязки триангуляционные пункты, определить места для рассечки горных выработок.</w:t>
      </w:r>
    </w:p>
    <w:p w:rsidR="00885E7F" w:rsidRPr="00A4644A" w:rsidRDefault="00885E7F" w:rsidP="00A4644A">
      <w:pPr>
        <w:ind w:left="75"/>
        <w:rPr>
          <w:sz w:val="28"/>
          <w:szCs w:val="28"/>
        </w:rPr>
      </w:pPr>
      <w:r w:rsidRPr="00A4644A">
        <w:rPr>
          <w:sz w:val="28"/>
          <w:szCs w:val="28"/>
        </w:rPr>
        <w:t>5. Все рулетки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 xml:space="preserve">используемые при производстве маркшейдерских  съёмок, подлежат </w:t>
      </w:r>
      <w:proofErr w:type="spellStart"/>
      <w:r w:rsidRPr="00A4644A">
        <w:rPr>
          <w:sz w:val="28"/>
          <w:szCs w:val="28"/>
        </w:rPr>
        <w:t>компарированию</w:t>
      </w:r>
      <w:proofErr w:type="spellEnd"/>
      <w:r w:rsidRPr="00A4644A">
        <w:rPr>
          <w:sz w:val="28"/>
          <w:szCs w:val="28"/>
        </w:rPr>
        <w:t xml:space="preserve">. Рулетку </w:t>
      </w:r>
      <w:proofErr w:type="spellStart"/>
      <w:r w:rsidRPr="00A4644A">
        <w:rPr>
          <w:sz w:val="28"/>
          <w:szCs w:val="28"/>
        </w:rPr>
        <w:t>компарируют</w:t>
      </w:r>
      <w:proofErr w:type="spellEnd"/>
      <w:r w:rsidRPr="00A4644A">
        <w:rPr>
          <w:sz w:val="28"/>
          <w:szCs w:val="28"/>
        </w:rPr>
        <w:t xml:space="preserve"> с целью нахождения поправки</w:t>
      </w:r>
    </w:p>
    <w:p w:rsidR="00885E7F" w:rsidRPr="00A4644A" w:rsidRDefault="00885E7F" w:rsidP="00A4644A">
      <w:pPr>
        <w:numPr>
          <w:ilvl w:val="0"/>
          <w:numId w:val="17"/>
        </w:numPr>
        <w:rPr>
          <w:sz w:val="28"/>
          <w:szCs w:val="28"/>
        </w:rPr>
      </w:pPr>
      <w:r w:rsidRPr="00A4644A">
        <w:rPr>
          <w:sz w:val="28"/>
          <w:szCs w:val="28"/>
        </w:rPr>
        <w:t>за изменение ее веса в сравнении с эталоном;</w:t>
      </w:r>
    </w:p>
    <w:p w:rsidR="00885E7F" w:rsidRPr="00A4644A" w:rsidRDefault="00885E7F" w:rsidP="00A4644A">
      <w:pPr>
        <w:numPr>
          <w:ilvl w:val="0"/>
          <w:numId w:val="17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в ее длину; </w:t>
      </w:r>
    </w:p>
    <w:p w:rsidR="00885E7F" w:rsidRPr="00A4644A" w:rsidRDefault="00885E7F" w:rsidP="00A4644A">
      <w:pPr>
        <w:numPr>
          <w:ilvl w:val="0"/>
          <w:numId w:val="17"/>
        </w:numPr>
        <w:rPr>
          <w:sz w:val="28"/>
          <w:szCs w:val="28"/>
        </w:rPr>
      </w:pPr>
      <w:r w:rsidRPr="00A4644A">
        <w:rPr>
          <w:sz w:val="28"/>
          <w:szCs w:val="28"/>
        </w:rPr>
        <w:t>за растяжение ее при измерении длин сторон “ на весу “;</w:t>
      </w:r>
    </w:p>
    <w:p w:rsidR="00885E7F" w:rsidRPr="00A4644A" w:rsidRDefault="00885E7F" w:rsidP="00A4644A">
      <w:pPr>
        <w:numPr>
          <w:ilvl w:val="0"/>
          <w:numId w:val="17"/>
        </w:numPr>
        <w:rPr>
          <w:sz w:val="28"/>
          <w:szCs w:val="28"/>
        </w:rPr>
      </w:pPr>
      <w:r w:rsidRPr="00A4644A">
        <w:rPr>
          <w:sz w:val="28"/>
          <w:szCs w:val="28"/>
        </w:rPr>
        <w:t>за температуру;</w:t>
      </w:r>
    </w:p>
    <w:p w:rsidR="00885E7F" w:rsidRPr="00A4644A" w:rsidRDefault="00885E7F" w:rsidP="00A4644A">
      <w:pPr>
        <w:numPr>
          <w:ilvl w:val="0"/>
          <w:numId w:val="17"/>
        </w:num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за наклон линии.</w:t>
      </w:r>
    </w:p>
    <w:p w:rsidR="00885E7F" w:rsidRPr="00A4644A" w:rsidRDefault="00885E7F" w:rsidP="00A4644A">
      <w:pPr>
        <w:pStyle w:val="33"/>
        <w:ind w:left="75"/>
        <w:rPr>
          <w:sz w:val="28"/>
          <w:szCs w:val="28"/>
        </w:rPr>
      </w:pPr>
      <w:r w:rsidRPr="00A4644A">
        <w:rPr>
          <w:i/>
          <w:sz w:val="28"/>
          <w:szCs w:val="28"/>
        </w:rPr>
        <w:t xml:space="preserve"> </w:t>
      </w:r>
      <w:r w:rsidRPr="00A4644A">
        <w:rPr>
          <w:sz w:val="28"/>
          <w:szCs w:val="28"/>
        </w:rPr>
        <w:t xml:space="preserve">6. Составить план горных работ в масштабе 1: 5000. Координатную сетку следует провести и ее оцифровку сделать соответственно </w:t>
      </w:r>
      <w:proofErr w:type="gramStart"/>
      <w:r w:rsidRPr="00A4644A">
        <w:rPr>
          <w:sz w:val="28"/>
          <w:szCs w:val="28"/>
        </w:rPr>
        <w:t>через</w:t>
      </w:r>
      <w:proofErr w:type="gramEnd"/>
      <w:r w:rsidRPr="00A4644A">
        <w:rPr>
          <w:sz w:val="28"/>
          <w:szCs w:val="28"/>
        </w:rPr>
        <w:t xml:space="preserve"> </w:t>
      </w:r>
    </w:p>
    <w:p w:rsidR="00885E7F" w:rsidRPr="00A4644A" w:rsidRDefault="00885E7F" w:rsidP="00A4644A">
      <w:pPr>
        <w:numPr>
          <w:ilvl w:val="0"/>
          <w:numId w:val="18"/>
        </w:numPr>
        <w:rPr>
          <w:sz w:val="28"/>
          <w:szCs w:val="28"/>
        </w:rPr>
      </w:pPr>
      <w:smartTag w:uri="urn:schemas-microsoft-com:office:smarttags" w:element="metricconverter">
        <w:smartTagPr>
          <w:attr w:name="ProductID" w:val="10 см"/>
        </w:smartTagPr>
        <w:r w:rsidRPr="00A4644A">
          <w:rPr>
            <w:sz w:val="28"/>
            <w:szCs w:val="28"/>
          </w:rPr>
          <w:t>10 см</w:t>
        </w:r>
      </w:smartTag>
      <w:r w:rsidRPr="00A4644A">
        <w:rPr>
          <w:sz w:val="28"/>
          <w:szCs w:val="28"/>
        </w:rPr>
        <w:t xml:space="preserve"> и кратно </w:t>
      </w:r>
      <w:smartTag w:uri="urn:schemas-microsoft-com:office:smarttags" w:element="metricconverter">
        <w:smartTagPr>
          <w:attr w:name="ProductID" w:val="200 м"/>
        </w:smartTagPr>
        <w:r w:rsidRPr="00A4644A">
          <w:rPr>
            <w:sz w:val="28"/>
            <w:szCs w:val="28"/>
          </w:rPr>
          <w:t>200 м</w:t>
        </w:r>
      </w:smartTag>
      <w:r w:rsidRPr="00A4644A">
        <w:rPr>
          <w:sz w:val="28"/>
          <w:szCs w:val="28"/>
        </w:rPr>
        <w:t>;</w:t>
      </w:r>
    </w:p>
    <w:p w:rsidR="00885E7F" w:rsidRPr="00A4644A" w:rsidRDefault="00885E7F" w:rsidP="00A4644A">
      <w:pPr>
        <w:numPr>
          <w:ilvl w:val="0"/>
          <w:numId w:val="18"/>
        </w:numPr>
        <w:rPr>
          <w:sz w:val="28"/>
          <w:szCs w:val="28"/>
        </w:rPr>
      </w:pPr>
      <w:smartTag w:uri="urn:schemas-microsoft-com:office:smarttags" w:element="metricconverter">
        <w:smartTagPr>
          <w:attr w:name="ProductID" w:val="4 см"/>
        </w:smartTagPr>
        <w:r w:rsidRPr="00A4644A">
          <w:rPr>
            <w:sz w:val="28"/>
            <w:szCs w:val="28"/>
          </w:rPr>
          <w:t>4 см</w:t>
        </w:r>
      </w:smartTag>
      <w:r w:rsidRPr="00A4644A">
        <w:rPr>
          <w:sz w:val="28"/>
          <w:szCs w:val="28"/>
        </w:rPr>
        <w:t xml:space="preserve"> и кратно </w:t>
      </w:r>
      <w:smartTag w:uri="urn:schemas-microsoft-com:office:smarttags" w:element="metricconverter">
        <w:smartTagPr>
          <w:attr w:name="ProductID" w:val="10000 м"/>
        </w:smartTagPr>
        <w:r w:rsidRPr="00A4644A">
          <w:rPr>
            <w:sz w:val="28"/>
            <w:szCs w:val="28"/>
          </w:rPr>
          <w:t>10000 м</w:t>
        </w:r>
      </w:smartTag>
      <w:r w:rsidRPr="00A4644A">
        <w:rPr>
          <w:sz w:val="28"/>
          <w:szCs w:val="28"/>
        </w:rPr>
        <w:t xml:space="preserve">;        </w:t>
      </w:r>
    </w:p>
    <w:p w:rsidR="00885E7F" w:rsidRPr="00A4644A" w:rsidRDefault="00885E7F" w:rsidP="00A4644A">
      <w:pPr>
        <w:numPr>
          <w:ilvl w:val="0"/>
          <w:numId w:val="18"/>
        </w:numPr>
        <w:rPr>
          <w:sz w:val="28"/>
          <w:szCs w:val="28"/>
        </w:rPr>
      </w:pPr>
      <w:smartTag w:uri="urn:schemas-microsoft-com:office:smarttags" w:element="metricconverter">
        <w:smartTagPr>
          <w:attr w:name="ProductID" w:val="10 см"/>
        </w:smartTagPr>
        <w:r w:rsidRPr="00A4644A">
          <w:rPr>
            <w:sz w:val="28"/>
            <w:szCs w:val="28"/>
          </w:rPr>
          <w:t>10 см</w:t>
        </w:r>
      </w:smartTag>
      <w:r w:rsidRPr="00A4644A">
        <w:rPr>
          <w:sz w:val="28"/>
          <w:szCs w:val="28"/>
        </w:rPr>
        <w:t xml:space="preserve"> и кратно </w:t>
      </w:r>
      <w:smartTag w:uri="urn:schemas-microsoft-com:office:smarttags" w:element="metricconverter">
        <w:smartTagPr>
          <w:attr w:name="ProductID" w:val="500 м"/>
        </w:smartTagPr>
        <w:r w:rsidRPr="00A4644A">
          <w:rPr>
            <w:sz w:val="28"/>
            <w:szCs w:val="28"/>
          </w:rPr>
          <w:t>500 м</w:t>
        </w:r>
      </w:smartTag>
      <w:r w:rsidRPr="00A4644A">
        <w:rPr>
          <w:sz w:val="28"/>
          <w:szCs w:val="28"/>
        </w:rPr>
        <w:t>;</w:t>
      </w:r>
    </w:p>
    <w:p w:rsidR="00885E7F" w:rsidRPr="00A4644A" w:rsidRDefault="00885E7F" w:rsidP="00A4644A">
      <w:pPr>
        <w:numPr>
          <w:ilvl w:val="0"/>
          <w:numId w:val="18"/>
        </w:numPr>
        <w:rPr>
          <w:sz w:val="28"/>
          <w:szCs w:val="28"/>
        </w:rPr>
      </w:pPr>
      <w:r w:rsidRPr="00A4644A">
        <w:rPr>
          <w:sz w:val="28"/>
          <w:szCs w:val="28"/>
        </w:rPr>
        <w:t>5см и кратно 100м;</w:t>
      </w:r>
    </w:p>
    <w:p w:rsidR="00885E7F" w:rsidRPr="00A4644A" w:rsidRDefault="00885E7F" w:rsidP="00A4644A">
      <w:pPr>
        <w:numPr>
          <w:ilvl w:val="0"/>
          <w:numId w:val="18"/>
        </w:numPr>
        <w:rPr>
          <w:sz w:val="28"/>
          <w:szCs w:val="28"/>
        </w:rPr>
      </w:pPr>
      <w:r w:rsidRPr="00A4644A">
        <w:rPr>
          <w:sz w:val="28"/>
          <w:szCs w:val="28"/>
        </w:rPr>
        <w:t>50см и кратно 500м.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7. Среднюю </w:t>
      </w:r>
      <w:proofErr w:type="spellStart"/>
      <w:r w:rsidRPr="00A4644A">
        <w:rPr>
          <w:sz w:val="28"/>
          <w:szCs w:val="28"/>
        </w:rPr>
        <w:t>квадратическую</w:t>
      </w:r>
      <w:proofErr w:type="spellEnd"/>
      <w:r w:rsidRPr="00A4644A">
        <w:rPr>
          <w:sz w:val="28"/>
          <w:szCs w:val="28"/>
        </w:rPr>
        <w:t xml:space="preserve"> погрешность угла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 xml:space="preserve">измеренного способом </w:t>
      </w:r>
      <w:proofErr w:type="spellStart"/>
      <w:r w:rsidRPr="00A4644A">
        <w:rPr>
          <w:sz w:val="28"/>
          <w:szCs w:val="28"/>
        </w:rPr>
        <w:t>повторений,вычисляют</w:t>
      </w:r>
      <w:proofErr w:type="spellEnd"/>
      <w:r w:rsidRPr="00A4644A">
        <w:rPr>
          <w:sz w:val="28"/>
          <w:szCs w:val="28"/>
        </w:rPr>
        <w:t xml:space="preserve"> по формуле </w:t>
      </w:r>
    </w:p>
    <w:p w:rsidR="00885E7F" w:rsidRPr="00A4644A" w:rsidRDefault="00885E7F" w:rsidP="00A4644A">
      <w:pPr>
        <w:numPr>
          <w:ilvl w:val="0"/>
          <w:numId w:val="19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16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.45pt;height:36pt" o:ole="" fillcolor="window">
            <v:imagedata r:id="rId5" o:title=""/>
          </v:shape>
          <o:OLEObject Type="Embed" ProgID="Equation.3" ShapeID="_x0000_i1025" DrawAspect="Content" ObjectID="_1668797877" r:id="rId6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  <w:t>В)</w:t>
      </w:r>
      <w:r w:rsidRPr="00A4644A">
        <w:rPr>
          <w:sz w:val="28"/>
          <w:szCs w:val="28"/>
        </w:rPr>
        <w:object w:dxaOrig="1579" w:dyaOrig="720">
          <v:shape id="_x0000_i1026" type="#_x0000_t75" style="width:78.85pt;height:36pt" o:ole="" fillcolor="window">
            <v:imagedata r:id="rId7" o:title=""/>
          </v:shape>
          <o:OLEObject Type="Embed" ProgID="Equation.3" ShapeID="_x0000_i1026" DrawAspect="Content" ObjectID="_1668797878" r:id="rId8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  <w:t>С)</w:t>
      </w:r>
      <w:r w:rsidRPr="00A4644A">
        <w:rPr>
          <w:sz w:val="28"/>
          <w:szCs w:val="28"/>
        </w:rPr>
        <w:object w:dxaOrig="1700" w:dyaOrig="720">
          <v:shape id="_x0000_i1027" type="#_x0000_t75" style="width:84.85pt;height:36pt" o:ole="" fillcolor="window">
            <v:imagedata r:id="rId9" o:title=""/>
          </v:shape>
          <o:OLEObject Type="Embed" ProgID="Equation.3" ShapeID="_x0000_i1027" DrawAspect="Content" ObjectID="_1668797879" r:id="rId10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  <w:t xml:space="preserve">Д) </w:t>
      </w:r>
      <w:r w:rsidRPr="00A4644A">
        <w:rPr>
          <w:sz w:val="28"/>
          <w:szCs w:val="28"/>
        </w:rPr>
        <w:object w:dxaOrig="1620" w:dyaOrig="720">
          <v:shape id="_x0000_i1028" type="#_x0000_t75" style="width:81.45pt;height:36pt" o:ole="" fillcolor="window">
            <v:imagedata r:id="rId11" o:title=""/>
          </v:shape>
          <o:OLEObject Type="Embed" ProgID="Equation.3" ShapeID="_x0000_i1028" DrawAspect="Content" ObjectID="_1668797880" r:id="rId12"/>
        </w:object>
      </w:r>
      <w:r w:rsidRPr="00A4644A">
        <w:rPr>
          <w:sz w:val="28"/>
          <w:szCs w:val="28"/>
        </w:rPr>
        <w:t>;</w:t>
      </w:r>
    </w:p>
    <w:p w:rsidR="00885E7F" w:rsidRPr="00A4644A" w:rsidRDefault="00885E7F" w:rsidP="00A4644A">
      <w:pPr>
        <w:ind w:left="720"/>
        <w:rPr>
          <w:sz w:val="28"/>
          <w:szCs w:val="28"/>
        </w:rPr>
      </w:pPr>
      <w:r w:rsidRPr="00A4644A">
        <w:rPr>
          <w:sz w:val="28"/>
          <w:szCs w:val="28"/>
        </w:rPr>
        <w:t>Е)</w:t>
      </w:r>
      <w:r w:rsidRPr="00A4644A">
        <w:rPr>
          <w:sz w:val="28"/>
          <w:szCs w:val="28"/>
        </w:rPr>
        <w:object w:dxaOrig="1680" w:dyaOrig="720">
          <v:shape id="_x0000_i1029" type="#_x0000_t75" style="width:84pt;height:36pt" o:ole="" fillcolor="window">
            <v:imagedata r:id="rId13" o:title=""/>
          </v:shape>
          <o:OLEObject Type="Embed" ProgID="Equation.3" ShapeID="_x0000_i1029" DrawAspect="Content" ObjectID="_1668797881" r:id="rId14"/>
        </w:object>
      </w:r>
      <w:r w:rsidRPr="00A4644A">
        <w:rPr>
          <w:sz w:val="28"/>
          <w:szCs w:val="28"/>
        </w:rPr>
        <w:t>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8. Укажите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 xml:space="preserve">где правильно вычислено приращение координаты </w:t>
      </w:r>
      <w:r w:rsidRPr="00A4644A">
        <w:rPr>
          <w:sz w:val="28"/>
          <w:szCs w:val="28"/>
        </w:rPr>
        <w:sym w:font="Symbol" w:char="F044"/>
      </w:r>
      <w:r w:rsidRPr="00A4644A">
        <w:rPr>
          <w:sz w:val="28"/>
          <w:szCs w:val="28"/>
        </w:rPr>
        <w:t xml:space="preserve"> X и указан его знак ,если наклонная длина линии   </w:t>
      </w:r>
      <w:r w:rsidRPr="00A4644A">
        <w:rPr>
          <w:position w:val="-6"/>
          <w:sz w:val="28"/>
          <w:szCs w:val="28"/>
        </w:rPr>
        <w:object w:dxaOrig="220" w:dyaOrig="360">
          <v:shape id="_x0000_i1030" type="#_x0000_t75" style="width:11.15pt;height:18pt" o:ole="" fillcolor="window">
            <v:imagedata r:id="rId15" o:title=""/>
          </v:shape>
          <o:OLEObject Type="Embed" ProgID="Equation.3" ShapeID="_x0000_i1030" DrawAspect="Content" ObjectID="_1668797882" r:id="rId16"/>
        </w:object>
      </w:r>
      <w:r w:rsidRPr="00A4644A">
        <w:rPr>
          <w:sz w:val="28"/>
          <w:szCs w:val="28"/>
        </w:rPr>
        <w:t xml:space="preserve">  = </w:t>
      </w:r>
      <w:smartTag w:uri="urn:schemas-microsoft-com:office:smarttags" w:element="metricconverter">
        <w:smartTagPr>
          <w:attr w:name="ProductID" w:val="25,080 м"/>
        </w:smartTagPr>
        <w:r w:rsidRPr="00A4644A">
          <w:rPr>
            <w:sz w:val="28"/>
            <w:szCs w:val="28"/>
          </w:rPr>
          <w:t>25,080 м</w:t>
        </w:r>
      </w:smartTag>
      <w:r w:rsidRPr="00A4644A">
        <w:rPr>
          <w:sz w:val="28"/>
          <w:szCs w:val="28"/>
        </w:rPr>
        <w:t xml:space="preserve"> ,угол наклона линии  </w:t>
      </w:r>
      <w:r w:rsidRPr="00A4644A">
        <w:rPr>
          <w:position w:val="-6"/>
          <w:sz w:val="28"/>
          <w:szCs w:val="28"/>
        </w:rPr>
        <w:object w:dxaOrig="279" w:dyaOrig="360">
          <v:shape id="_x0000_i1031" type="#_x0000_t75" style="width:13.7pt;height:18pt" o:ole="" fillcolor="window">
            <v:imagedata r:id="rId17" o:title=""/>
          </v:shape>
          <o:OLEObject Type="Embed" ProgID="Equation.3" ShapeID="_x0000_i1031" DrawAspect="Content" ObjectID="_1668797883" r:id="rId18"/>
        </w:object>
      </w:r>
      <w:r w:rsidRPr="00A4644A">
        <w:rPr>
          <w:sz w:val="28"/>
          <w:szCs w:val="28"/>
        </w:rPr>
        <w:t>= 3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 xml:space="preserve">и дирекционный угол ее направления  </w:t>
      </w:r>
      <w:r w:rsidRPr="00A4644A">
        <w:rPr>
          <w:position w:val="-6"/>
          <w:sz w:val="28"/>
          <w:szCs w:val="28"/>
        </w:rPr>
        <w:object w:dxaOrig="300" w:dyaOrig="279">
          <v:shape id="_x0000_i1032" type="#_x0000_t75" style="width:15.45pt;height:13.7pt" o:ole="" fillcolor="window">
            <v:imagedata r:id="rId19" o:title=""/>
          </v:shape>
          <o:OLEObject Type="Embed" ProgID="Equation.3" ShapeID="_x0000_i1032" DrawAspect="Content" ObjectID="_1668797884" r:id="rId20"/>
        </w:object>
      </w:r>
      <w:r w:rsidRPr="00A4644A">
        <w:rPr>
          <w:sz w:val="28"/>
          <w:szCs w:val="28"/>
        </w:rPr>
        <w:t>= 215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 xml:space="preserve"> 15</w:t>
      </w:r>
      <w:r w:rsidRPr="00A4644A">
        <w:rPr>
          <w:sz w:val="28"/>
          <w:szCs w:val="28"/>
          <w:vertAlign w:val="superscript"/>
        </w:rPr>
        <w:t>/</w:t>
      </w:r>
      <w:r w:rsidRPr="00A4644A">
        <w:rPr>
          <w:sz w:val="28"/>
          <w:szCs w:val="28"/>
        </w:rPr>
        <w:t xml:space="preserve"> </w:t>
      </w:r>
    </w:p>
    <w:p w:rsidR="00885E7F" w:rsidRPr="00A4644A" w:rsidRDefault="00885E7F" w:rsidP="00A4644A">
      <w:pPr>
        <w:numPr>
          <w:ilvl w:val="0"/>
          <w:numId w:val="93"/>
        </w:numPr>
        <w:rPr>
          <w:sz w:val="28"/>
          <w:szCs w:val="28"/>
        </w:rPr>
      </w:pPr>
      <w:r w:rsidRPr="00A4644A">
        <w:rPr>
          <w:sz w:val="28"/>
          <w:szCs w:val="28"/>
        </w:rPr>
        <w:sym w:font="Symbol" w:char="F044"/>
      </w:r>
      <w:r w:rsidRPr="00A4644A">
        <w:rPr>
          <w:sz w:val="28"/>
          <w:szCs w:val="28"/>
        </w:rPr>
        <w:t xml:space="preserve"> X= -17,032м;</w:t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93"/>
        </w:numPr>
        <w:rPr>
          <w:sz w:val="28"/>
          <w:szCs w:val="28"/>
        </w:rPr>
      </w:pPr>
      <w:r w:rsidRPr="00A4644A">
        <w:rPr>
          <w:sz w:val="28"/>
          <w:szCs w:val="28"/>
        </w:rPr>
        <w:sym w:font="Symbol" w:char="F044"/>
      </w:r>
      <w:r w:rsidRPr="00A4644A">
        <w:rPr>
          <w:sz w:val="28"/>
          <w:szCs w:val="28"/>
        </w:rPr>
        <w:t xml:space="preserve"> X= -17,730м;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93"/>
        </w:numPr>
        <w:rPr>
          <w:sz w:val="28"/>
          <w:szCs w:val="28"/>
        </w:rPr>
      </w:pPr>
      <w:r w:rsidRPr="00A4644A">
        <w:rPr>
          <w:sz w:val="28"/>
          <w:szCs w:val="28"/>
        </w:rPr>
        <w:sym w:font="Symbol" w:char="F044"/>
      </w:r>
      <w:r w:rsidRPr="00A4644A">
        <w:rPr>
          <w:sz w:val="28"/>
          <w:szCs w:val="28"/>
        </w:rPr>
        <w:t xml:space="preserve"> X= -16,845м;</w:t>
      </w:r>
    </w:p>
    <w:p w:rsidR="00885E7F" w:rsidRPr="00A4644A" w:rsidRDefault="00885E7F" w:rsidP="00A4644A">
      <w:pPr>
        <w:numPr>
          <w:ilvl w:val="0"/>
          <w:numId w:val="93"/>
        </w:numPr>
        <w:rPr>
          <w:sz w:val="28"/>
          <w:szCs w:val="28"/>
        </w:rPr>
      </w:pPr>
      <w:r w:rsidRPr="00A4644A">
        <w:rPr>
          <w:sz w:val="28"/>
          <w:szCs w:val="28"/>
        </w:rPr>
        <w:sym w:font="Symbol" w:char="F044"/>
      </w:r>
      <w:r w:rsidRPr="00A4644A">
        <w:rPr>
          <w:sz w:val="28"/>
          <w:szCs w:val="28"/>
        </w:rPr>
        <w:t xml:space="preserve"> X=25,320м;</w:t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93"/>
        </w:numPr>
        <w:rPr>
          <w:i/>
          <w:sz w:val="28"/>
          <w:szCs w:val="28"/>
        </w:rPr>
      </w:pPr>
      <w:r w:rsidRPr="00A4644A">
        <w:rPr>
          <w:sz w:val="28"/>
          <w:szCs w:val="28"/>
        </w:rPr>
        <w:sym w:font="Symbol" w:char="F044"/>
      </w:r>
      <w:r w:rsidRPr="00A4644A">
        <w:rPr>
          <w:sz w:val="28"/>
          <w:szCs w:val="28"/>
        </w:rPr>
        <w:t xml:space="preserve"> X= 24,730м</w:t>
      </w:r>
      <w:r w:rsidRPr="00A4644A">
        <w:rPr>
          <w:i/>
          <w:sz w:val="28"/>
          <w:szCs w:val="28"/>
        </w:rPr>
        <w:t>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10. Чему равен дирекционный угол линии, если табличный угол       </w:t>
      </w:r>
      <w:proofErr w:type="spellStart"/>
      <w:r w:rsidRPr="00A4644A">
        <w:rPr>
          <w:sz w:val="28"/>
          <w:szCs w:val="28"/>
        </w:rPr>
        <w:t>r=arctg</w:t>
      </w:r>
      <w:proofErr w:type="spellEnd"/>
      <w:r w:rsidRPr="00A4644A">
        <w:rPr>
          <w:position w:val="-24"/>
          <w:sz w:val="28"/>
          <w:szCs w:val="28"/>
        </w:rPr>
        <w:object w:dxaOrig="620" w:dyaOrig="620">
          <v:shape id="_x0000_i1033" type="#_x0000_t75" style="width:30.85pt;height:30.85pt" o:ole="" fillcolor="window">
            <v:imagedata r:id="rId21" o:title=""/>
          </v:shape>
          <o:OLEObject Type="Embed" ProgID="Equation.3" ShapeID="_x0000_i1033" DrawAspect="Content" ObjectID="_1668797885" r:id="rId22"/>
        </w:object>
      </w:r>
      <w:r w:rsidRPr="00A4644A">
        <w:rPr>
          <w:sz w:val="28"/>
          <w:szCs w:val="28"/>
        </w:rPr>
        <w:t xml:space="preserve"> =35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 xml:space="preserve"> 28</w:t>
      </w:r>
      <w:r w:rsidRPr="00A4644A">
        <w:rPr>
          <w:sz w:val="28"/>
          <w:szCs w:val="28"/>
          <w:vertAlign w:val="superscript"/>
        </w:rPr>
        <w:t>/</w:t>
      </w:r>
      <w:r w:rsidRPr="00A4644A">
        <w:rPr>
          <w:sz w:val="28"/>
          <w:szCs w:val="28"/>
        </w:rPr>
        <w:t xml:space="preserve"> </w:t>
      </w:r>
    </w:p>
    <w:p w:rsidR="00885E7F" w:rsidRPr="00A4644A" w:rsidRDefault="00885E7F" w:rsidP="00A4644A">
      <w:pPr>
        <w:numPr>
          <w:ilvl w:val="0"/>
          <w:numId w:val="94"/>
        </w:numPr>
        <w:rPr>
          <w:sz w:val="28"/>
          <w:szCs w:val="28"/>
        </w:rPr>
      </w:pPr>
      <w:r w:rsidRPr="00A4644A">
        <w:rPr>
          <w:sz w:val="28"/>
          <w:szCs w:val="28"/>
        </w:rPr>
        <w:t>324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32</w:t>
      </w:r>
      <w:r w:rsidRPr="00A4644A">
        <w:rPr>
          <w:sz w:val="28"/>
          <w:szCs w:val="28"/>
          <w:vertAlign w:val="superscript"/>
        </w:rPr>
        <w:t>/</w:t>
      </w:r>
      <w:proofErr w:type="gramStart"/>
      <w:r w:rsidRPr="00A4644A">
        <w:rPr>
          <w:sz w:val="28"/>
          <w:szCs w:val="28"/>
          <w:vertAlign w:val="superscript"/>
        </w:rPr>
        <w:t xml:space="preserve"> </w:t>
      </w:r>
      <w:r w:rsidRPr="00A4644A">
        <w:rPr>
          <w:sz w:val="28"/>
          <w:szCs w:val="28"/>
        </w:rPr>
        <w:t>;</w:t>
      </w:r>
      <w:proofErr w:type="gramEnd"/>
    </w:p>
    <w:p w:rsidR="00885E7F" w:rsidRPr="00A4644A" w:rsidRDefault="00885E7F" w:rsidP="00A4644A">
      <w:pPr>
        <w:numPr>
          <w:ilvl w:val="0"/>
          <w:numId w:val="94"/>
        </w:numPr>
        <w:rPr>
          <w:sz w:val="28"/>
          <w:szCs w:val="28"/>
        </w:rPr>
      </w:pPr>
      <w:r w:rsidRPr="00A4644A">
        <w:rPr>
          <w:sz w:val="28"/>
          <w:szCs w:val="28"/>
        </w:rPr>
        <w:t>144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32</w:t>
      </w:r>
      <w:r w:rsidRPr="00A4644A">
        <w:rPr>
          <w:sz w:val="28"/>
          <w:szCs w:val="28"/>
          <w:vertAlign w:val="superscript"/>
        </w:rPr>
        <w:t>/</w:t>
      </w:r>
      <w:proofErr w:type="gramStart"/>
      <w:r w:rsidRPr="00A4644A">
        <w:rPr>
          <w:sz w:val="28"/>
          <w:szCs w:val="28"/>
          <w:vertAlign w:val="superscript"/>
        </w:rPr>
        <w:t xml:space="preserve"> </w:t>
      </w:r>
      <w:r w:rsidRPr="00A4644A">
        <w:rPr>
          <w:sz w:val="28"/>
          <w:szCs w:val="28"/>
        </w:rPr>
        <w:t>;</w:t>
      </w:r>
      <w:proofErr w:type="gramEnd"/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94"/>
        </w:numPr>
        <w:rPr>
          <w:sz w:val="28"/>
          <w:szCs w:val="28"/>
        </w:rPr>
      </w:pPr>
      <w:r w:rsidRPr="00A4644A">
        <w:rPr>
          <w:sz w:val="28"/>
          <w:szCs w:val="28"/>
        </w:rPr>
        <w:t>215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28</w:t>
      </w:r>
      <w:r w:rsidRPr="00A4644A">
        <w:rPr>
          <w:sz w:val="28"/>
          <w:szCs w:val="28"/>
          <w:vertAlign w:val="superscript"/>
        </w:rPr>
        <w:t>/</w:t>
      </w:r>
      <w:proofErr w:type="gramStart"/>
      <w:r w:rsidRPr="00A4644A">
        <w:rPr>
          <w:sz w:val="28"/>
          <w:szCs w:val="28"/>
          <w:vertAlign w:val="superscript"/>
        </w:rPr>
        <w:t xml:space="preserve"> </w:t>
      </w:r>
      <w:r w:rsidRPr="00A4644A">
        <w:rPr>
          <w:sz w:val="28"/>
          <w:szCs w:val="28"/>
        </w:rPr>
        <w:t>;</w:t>
      </w:r>
      <w:proofErr w:type="gramEnd"/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94"/>
        </w:numPr>
        <w:rPr>
          <w:sz w:val="28"/>
          <w:szCs w:val="28"/>
        </w:rPr>
      </w:pPr>
      <w:r w:rsidRPr="00A4644A">
        <w:rPr>
          <w:sz w:val="28"/>
          <w:szCs w:val="28"/>
        </w:rPr>
        <w:t>320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28</w:t>
      </w:r>
      <w:r w:rsidRPr="00A4644A">
        <w:rPr>
          <w:sz w:val="28"/>
          <w:szCs w:val="28"/>
          <w:vertAlign w:val="superscript"/>
        </w:rPr>
        <w:t>/</w:t>
      </w:r>
      <w:proofErr w:type="gramStart"/>
      <w:r w:rsidRPr="00A4644A">
        <w:rPr>
          <w:sz w:val="28"/>
          <w:szCs w:val="28"/>
          <w:vertAlign w:val="superscript"/>
        </w:rPr>
        <w:t xml:space="preserve"> </w:t>
      </w:r>
      <w:r w:rsidRPr="00A4644A">
        <w:rPr>
          <w:sz w:val="28"/>
          <w:szCs w:val="28"/>
        </w:rPr>
        <w:t>;</w:t>
      </w:r>
      <w:proofErr w:type="gramEnd"/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94"/>
        </w:numPr>
        <w:rPr>
          <w:sz w:val="28"/>
          <w:szCs w:val="28"/>
        </w:rPr>
      </w:pPr>
      <w:r w:rsidRPr="00A4644A">
        <w:rPr>
          <w:sz w:val="28"/>
          <w:szCs w:val="28"/>
        </w:rPr>
        <w:t>160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32</w:t>
      </w:r>
      <w:r w:rsidRPr="00A4644A">
        <w:rPr>
          <w:sz w:val="28"/>
          <w:szCs w:val="28"/>
          <w:vertAlign w:val="superscript"/>
        </w:rPr>
        <w:t xml:space="preserve">/ </w:t>
      </w:r>
      <w:r w:rsidRPr="00A4644A">
        <w:rPr>
          <w:sz w:val="28"/>
          <w:szCs w:val="28"/>
        </w:rPr>
        <w:t>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11. Система координат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 xml:space="preserve">используемая при составлении маркшейдерских чертежей ,должна обеспечить </w:t>
      </w:r>
    </w:p>
    <w:p w:rsidR="00885E7F" w:rsidRPr="00A4644A" w:rsidRDefault="00885E7F" w:rsidP="00A4644A">
      <w:pPr>
        <w:numPr>
          <w:ilvl w:val="0"/>
          <w:numId w:val="20"/>
        </w:numPr>
        <w:rPr>
          <w:sz w:val="28"/>
          <w:szCs w:val="28"/>
        </w:rPr>
      </w:pPr>
      <w:r w:rsidRPr="00A4644A">
        <w:rPr>
          <w:sz w:val="28"/>
          <w:szCs w:val="28"/>
        </w:rPr>
        <w:t>наглядность изображения горных выработок и объектов земной поверхности;</w:t>
      </w:r>
    </w:p>
    <w:p w:rsidR="00885E7F" w:rsidRPr="00A4644A" w:rsidRDefault="00885E7F" w:rsidP="00A4644A">
      <w:pPr>
        <w:numPr>
          <w:ilvl w:val="0"/>
          <w:numId w:val="20"/>
        </w:numPr>
        <w:rPr>
          <w:sz w:val="28"/>
          <w:szCs w:val="28"/>
        </w:rPr>
      </w:pPr>
      <w:r w:rsidRPr="00A4644A">
        <w:rPr>
          <w:sz w:val="28"/>
          <w:szCs w:val="28"/>
        </w:rPr>
        <w:t>универсальность чертежей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>позволяющих совмещать планы горных работ с вертикальными разрезами при решении горно-геометрических задач;</w:t>
      </w:r>
    </w:p>
    <w:p w:rsidR="00885E7F" w:rsidRPr="00A4644A" w:rsidRDefault="00885E7F" w:rsidP="00A4644A">
      <w:pPr>
        <w:numPr>
          <w:ilvl w:val="0"/>
          <w:numId w:val="20"/>
        </w:numPr>
        <w:rPr>
          <w:sz w:val="28"/>
          <w:szCs w:val="28"/>
        </w:rPr>
      </w:pPr>
      <w:r w:rsidRPr="00A4644A">
        <w:rPr>
          <w:sz w:val="28"/>
          <w:szCs w:val="28"/>
        </w:rPr>
        <w:t>долговечность чертежей и возможность при одинаковых масштабах сопоставления их друг с другом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</w:p>
    <w:p w:rsidR="00885E7F" w:rsidRPr="00A4644A" w:rsidRDefault="00885E7F" w:rsidP="00A4644A">
      <w:pPr>
        <w:numPr>
          <w:ilvl w:val="0"/>
          <w:numId w:val="20"/>
        </w:numPr>
        <w:rPr>
          <w:sz w:val="28"/>
          <w:szCs w:val="28"/>
        </w:rPr>
      </w:pPr>
      <w:r w:rsidRPr="00A4644A">
        <w:rPr>
          <w:sz w:val="28"/>
          <w:szCs w:val="28"/>
        </w:rPr>
        <w:t>долговечность чертежей и наглядность изображения горных выработок и земной поверхности;</w:t>
      </w:r>
    </w:p>
    <w:p w:rsidR="00885E7F" w:rsidRPr="00A4644A" w:rsidRDefault="00885E7F" w:rsidP="00A4644A">
      <w:pPr>
        <w:numPr>
          <w:ilvl w:val="0"/>
          <w:numId w:val="20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возможность решения различных </w:t>
      </w:r>
      <w:proofErr w:type="spellStart"/>
      <w:r w:rsidRPr="00A4644A">
        <w:rPr>
          <w:sz w:val="28"/>
          <w:szCs w:val="28"/>
        </w:rPr>
        <w:t>горно</w:t>
      </w:r>
      <w:proofErr w:type="spellEnd"/>
      <w:r w:rsidRPr="00A4644A">
        <w:rPr>
          <w:sz w:val="28"/>
          <w:szCs w:val="28"/>
        </w:rPr>
        <w:t xml:space="preserve"> </w:t>
      </w:r>
      <w:proofErr w:type="gramStart"/>
      <w:r w:rsidRPr="00A4644A">
        <w:rPr>
          <w:sz w:val="28"/>
          <w:szCs w:val="28"/>
        </w:rPr>
        <w:t>-г</w:t>
      </w:r>
      <w:proofErr w:type="gramEnd"/>
      <w:r w:rsidRPr="00A4644A">
        <w:rPr>
          <w:sz w:val="28"/>
          <w:szCs w:val="28"/>
        </w:rPr>
        <w:t>еометрических задач.</w:t>
      </w:r>
    </w:p>
    <w:p w:rsidR="00885E7F" w:rsidRPr="00A4644A" w:rsidRDefault="00885E7F" w:rsidP="00A4644A">
      <w:pPr>
        <w:pStyle w:val="a5"/>
        <w:rPr>
          <w:i/>
          <w:szCs w:val="28"/>
        </w:rPr>
      </w:pPr>
    </w:p>
    <w:p w:rsidR="00885E7F" w:rsidRPr="00A4644A" w:rsidRDefault="00885E7F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 xml:space="preserve">14. Угломерную съёмку в шахте ведут </w:t>
      </w:r>
    </w:p>
    <w:p w:rsidR="00885E7F" w:rsidRPr="00A4644A" w:rsidRDefault="00885E7F" w:rsidP="00A4644A">
      <w:pPr>
        <w:numPr>
          <w:ilvl w:val="0"/>
          <w:numId w:val="21"/>
        </w:numPr>
        <w:rPr>
          <w:sz w:val="28"/>
          <w:szCs w:val="28"/>
        </w:rPr>
      </w:pPr>
      <w:r w:rsidRPr="00A4644A">
        <w:rPr>
          <w:sz w:val="28"/>
          <w:szCs w:val="28"/>
        </w:rPr>
        <w:t>по второстепенным горным выработкам с малым сроком службы с целью создания съёмочной сети;</w:t>
      </w:r>
    </w:p>
    <w:p w:rsidR="00885E7F" w:rsidRPr="00A4644A" w:rsidRDefault="00885E7F" w:rsidP="00A4644A">
      <w:pPr>
        <w:numPr>
          <w:ilvl w:val="0"/>
          <w:numId w:val="21"/>
        </w:numPr>
        <w:rPr>
          <w:sz w:val="28"/>
          <w:szCs w:val="28"/>
        </w:rPr>
      </w:pPr>
      <w:r w:rsidRPr="00A4644A">
        <w:rPr>
          <w:sz w:val="28"/>
          <w:szCs w:val="28"/>
        </w:rPr>
        <w:t>по капитальным горным выработкам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>создавая опорную маркшейдерскую сеть для прокладки полигонометрии;</w:t>
      </w:r>
    </w:p>
    <w:p w:rsidR="00885E7F" w:rsidRPr="00A4644A" w:rsidRDefault="00885E7F" w:rsidP="00A4644A">
      <w:pPr>
        <w:numPr>
          <w:ilvl w:val="0"/>
          <w:numId w:val="21"/>
        </w:numPr>
        <w:rPr>
          <w:sz w:val="28"/>
          <w:szCs w:val="28"/>
        </w:rPr>
      </w:pPr>
      <w:r w:rsidRPr="00A4644A">
        <w:rPr>
          <w:sz w:val="28"/>
          <w:szCs w:val="28"/>
        </w:rPr>
        <w:t>по всем горным выработкам с целью создания сети маркшейдерских пунктов для привязки прокладываемых теодолитных ходов;</w:t>
      </w:r>
    </w:p>
    <w:p w:rsidR="00885E7F" w:rsidRPr="00A4644A" w:rsidRDefault="00885E7F" w:rsidP="00A4644A">
      <w:pPr>
        <w:numPr>
          <w:ilvl w:val="0"/>
          <w:numId w:val="21"/>
        </w:numPr>
        <w:rPr>
          <w:sz w:val="28"/>
          <w:szCs w:val="28"/>
        </w:rPr>
      </w:pPr>
      <w:r w:rsidRPr="00A4644A">
        <w:rPr>
          <w:sz w:val="28"/>
          <w:szCs w:val="28"/>
        </w:rPr>
        <w:t>по второстепенным горным выработкам с целью создания опорной маркшейдерской сети для прокладки полигонометрии;</w:t>
      </w:r>
    </w:p>
    <w:p w:rsidR="00885E7F" w:rsidRPr="00A4644A" w:rsidRDefault="00885E7F" w:rsidP="00A4644A">
      <w:pPr>
        <w:numPr>
          <w:ilvl w:val="0"/>
          <w:numId w:val="21"/>
        </w:numPr>
        <w:rPr>
          <w:sz w:val="28"/>
          <w:szCs w:val="28"/>
        </w:rPr>
      </w:pPr>
      <w:r w:rsidRPr="00A4644A">
        <w:rPr>
          <w:sz w:val="28"/>
          <w:szCs w:val="28"/>
        </w:rPr>
        <w:t>по капитальным горным выработкам с целью создания съёмочной сети.</w:t>
      </w:r>
    </w:p>
    <w:p w:rsidR="00885E7F" w:rsidRPr="00A4644A" w:rsidRDefault="00885E7F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t>15. Горная выработка идёт в направлении опасной зоны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 xml:space="preserve">её забой находится в 50м от границы. Согласно инструкции по производству маркшейдерских работ последний пункт полигонометрии не должен отставать от забоя более чем </w:t>
      </w:r>
      <w:proofErr w:type="gramStart"/>
      <w:r w:rsidRPr="00A4644A">
        <w:rPr>
          <w:sz w:val="28"/>
          <w:szCs w:val="28"/>
        </w:rPr>
        <w:t>на</w:t>
      </w:r>
      <w:proofErr w:type="gramEnd"/>
      <w:r w:rsidRPr="00A4644A">
        <w:rPr>
          <w:sz w:val="28"/>
          <w:szCs w:val="28"/>
        </w:rPr>
        <w:t xml:space="preserve"> </w:t>
      </w:r>
    </w:p>
    <w:p w:rsidR="00885E7F" w:rsidRPr="00A4644A" w:rsidRDefault="00885E7F" w:rsidP="00A4644A">
      <w:pPr>
        <w:numPr>
          <w:ilvl w:val="0"/>
          <w:numId w:val="22"/>
        </w:numPr>
        <w:rPr>
          <w:sz w:val="28"/>
          <w:szCs w:val="28"/>
        </w:rPr>
      </w:pPr>
      <w:r w:rsidRPr="00A4644A">
        <w:rPr>
          <w:sz w:val="28"/>
          <w:szCs w:val="28"/>
        </w:rPr>
        <w:t>150м;</w:t>
      </w:r>
    </w:p>
    <w:p w:rsidR="00885E7F" w:rsidRPr="00A4644A" w:rsidRDefault="00885E7F" w:rsidP="00A4644A">
      <w:pPr>
        <w:numPr>
          <w:ilvl w:val="0"/>
          <w:numId w:val="22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75м;</w:t>
      </w:r>
    </w:p>
    <w:p w:rsidR="00885E7F" w:rsidRPr="00A4644A" w:rsidRDefault="00885E7F" w:rsidP="00A4644A">
      <w:pPr>
        <w:numPr>
          <w:ilvl w:val="0"/>
          <w:numId w:val="22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30м;</w:t>
      </w:r>
    </w:p>
    <w:p w:rsidR="00885E7F" w:rsidRPr="00A4644A" w:rsidRDefault="00885E7F" w:rsidP="00A4644A">
      <w:pPr>
        <w:numPr>
          <w:ilvl w:val="0"/>
          <w:numId w:val="22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15м;</w:t>
      </w:r>
    </w:p>
    <w:p w:rsidR="00885E7F" w:rsidRPr="00A4644A" w:rsidRDefault="00885E7F" w:rsidP="00A4644A">
      <w:pPr>
        <w:numPr>
          <w:ilvl w:val="0"/>
          <w:numId w:val="22"/>
        </w:numPr>
        <w:rPr>
          <w:sz w:val="28"/>
          <w:szCs w:val="28"/>
        </w:rPr>
      </w:pPr>
      <w:r w:rsidRPr="00A4644A">
        <w:rPr>
          <w:sz w:val="28"/>
          <w:szCs w:val="28"/>
        </w:rPr>
        <w:t>200м.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      17. Постоянные маркшейдерские пункты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 xml:space="preserve">как основу для создания опорной сети в шахте, закрепляют </w:t>
      </w:r>
    </w:p>
    <w:p w:rsidR="00885E7F" w:rsidRPr="00A4644A" w:rsidRDefault="00885E7F" w:rsidP="00A4644A">
      <w:pPr>
        <w:numPr>
          <w:ilvl w:val="0"/>
          <w:numId w:val="23"/>
        </w:numPr>
        <w:rPr>
          <w:sz w:val="28"/>
          <w:szCs w:val="28"/>
        </w:rPr>
      </w:pPr>
      <w:r w:rsidRPr="00A4644A">
        <w:rPr>
          <w:sz w:val="28"/>
          <w:szCs w:val="28"/>
        </w:rPr>
        <w:t>кустами по 2 пункта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 xml:space="preserve">заложенных в креплении горных выработок ; </w:t>
      </w:r>
    </w:p>
    <w:p w:rsidR="00885E7F" w:rsidRPr="00A4644A" w:rsidRDefault="00885E7F" w:rsidP="00A4644A">
      <w:pPr>
        <w:numPr>
          <w:ilvl w:val="0"/>
          <w:numId w:val="23"/>
        </w:numPr>
        <w:rPr>
          <w:sz w:val="28"/>
          <w:szCs w:val="28"/>
        </w:rPr>
      </w:pPr>
      <w:r w:rsidRPr="00A4644A">
        <w:rPr>
          <w:sz w:val="28"/>
          <w:szCs w:val="28"/>
        </w:rPr>
        <w:t>парами, помечая их краской на рельсах и шпалах или на стенках горных выработок;</w:t>
      </w:r>
    </w:p>
    <w:p w:rsidR="00885E7F" w:rsidRPr="00A4644A" w:rsidRDefault="00885E7F" w:rsidP="00A4644A">
      <w:pPr>
        <w:numPr>
          <w:ilvl w:val="0"/>
          <w:numId w:val="23"/>
        </w:numPr>
        <w:rPr>
          <w:sz w:val="28"/>
          <w:szCs w:val="28"/>
        </w:rPr>
      </w:pPr>
      <w:r w:rsidRPr="00A4644A">
        <w:rPr>
          <w:sz w:val="28"/>
          <w:szCs w:val="28"/>
        </w:rPr>
        <w:t>кустами по 3 пункта в шпурах, пробуренных в кровлю или почву горных выработок;</w:t>
      </w:r>
    </w:p>
    <w:p w:rsidR="00885E7F" w:rsidRPr="00A4644A" w:rsidRDefault="00885E7F" w:rsidP="00A4644A">
      <w:pPr>
        <w:numPr>
          <w:ilvl w:val="0"/>
          <w:numId w:val="23"/>
        </w:numPr>
        <w:rPr>
          <w:sz w:val="28"/>
          <w:szCs w:val="28"/>
        </w:rPr>
      </w:pPr>
      <w:r w:rsidRPr="00A4644A">
        <w:rPr>
          <w:sz w:val="28"/>
          <w:szCs w:val="28"/>
        </w:rPr>
        <w:t>кустами по 4 пункта, заложенных в креплении горных выработок;</w:t>
      </w:r>
    </w:p>
    <w:p w:rsidR="00885E7F" w:rsidRPr="00A4644A" w:rsidRDefault="00885E7F" w:rsidP="00A4644A">
      <w:pPr>
        <w:numPr>
          <w:ilvl w:val="0"/>
          <w:numId w:val="23"/>
        </w:numPr>
        <w:rPr>
          <w:sz w:val="28"/>
          <w:szCs w:val="28"/>
        </w:rPr>
      </w:pPr>
      <w:r w:rsidRPr="00A4644A">
        <w:rPr>
          <w:sz w:val="28"/>
          <w:szCs w:val="28"/>
        </w:rPr>
        <w:t>парами в шпурах, пробуренных в кровлю или почву горных выработок.</w:t>
      </w:r>
    </w:p>
    <w:p w:rsidR="00885E7F" w:rsidRPr="00A4644A" w:rsidRDefault="00885E7F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t>27. Вычислите правильное значение дирекционного угла, полученное из решения обратной геодезической задачи, если даны координаты точек А и В</w:t>
      </w:r>
      <w:proofErr w:type="gramStart"/>
      <w:r w:rsidRPr="00A4644A">
        <w:rPr>
          <w:sz w:val="28"/>
          <w:szCs w:val="28"/>
        </w:rPr>
        <w:t xml:space="preserve"> :</w:t>
      </w:r>
      <w:proofErr w:type="gramEnd"/>
      <w:r w:rsidRPr="00A4644A">
        <w:rPr>
          <w:sz w:val="28"/>
          <w:szCs w:val="28"/>
        </w:rPr>
        <w:t xml:space="preserve"> Х </w:t>
      </w:r>
      <w:r w:rsidRPr="00A4644A">
        <w:rPr>
          <w:sz w:val="28"/>
          <w:szCs w:val="28"/>
          <w:vertAlign w:val="subscript"/>
        </w:rPr>
        <w:t xml:space="preserve">А </w:t>
      </w:r>
      <w:r w:rsidRPr="00A4644A">
        <w:rPr>
          <w:sz w:val="28"/>
          <w:szCs w:val="28"/>
        </w:rPr>
        <w:t xml:space="preserve">= 136,050м, У </w:t>
      </w:r>
      <w:r w:rsidRPr="00A4644A">
        <w:rPr>
          <w:sz w:val="28"/>
          <w:szCs w:val="28"/>
          <w:vertAlign w:val="subscript"/>
        </w:rPr>
        <w:t xml:space="preserve">А </w:t>
      </w:r>
      <w:r w:rsidRPr="00A4644A">
        <w:rPr>
          <w:sz w:val="28"/>
          <w:szCs w:val="28"/>
        </w:rPr>
        <w:t>=187,430м  и   Х</w:t>
      </w:r>
      <w:r w:rsidRPr="00A4644A">
        <w:rPr>
          <w:sz w:val="28"/>
          <w:szCs w:val="28"/>
          <w:vertAlign w:val="subscript"/>
        </w:rPr>
        <w:t xml:space="preserve">В </w:t>
      </w:r>
      <w:r w:rsidRPr="00A4644A">
        <w:rPr>
          <w:sz w:val="28"/>
          <w:szCs w:val="28"/>
        </w:rPr>
        <w:t>= 56,820м, У</w:t>
      </w:r>
      <w:r w:rsidRPr="00A4644A">
        <w:rPr>
          <w:sz w:val="28"/>
          <w:szCs w:val="28"/>
          <w:vertAlign w:val="subscript"/>
        </w:rPr>
        <w:t>В</w:t>
      </w:r>
      <w:r w:rsidRPr="00A4644A">
        <w:rPr>
          <w:sz w:val="28"/>
          <w:szCs w:val="28"/>
        </w:rPr>
        <w:t xml:space="preserve">=210,540м </w:t>
      </w:r>
    </w:p>
    <w:p w:rsidR="00885E7F" w:rsidRPr="00A4644A" w:rsidRDefault="00885E7F" w:rsidP="00A4644A">
      <w:pPr>
        <w:pStyle w:val="33"/>
        <w:widowControl/>
        <w:numPr>
          <w:ilvl w:val="0"/>
          <w:numId w:val="95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343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19</w:t>
      </w:r>
      <w:r w:rsidRPr="00A4644A">
        <w:rPr>
          <w:sz w:val="28"/>
          <w:szCs w:val="28"/>
          <w:vertAlign w:val="superscript"/>
        </w:rPr>
        <w:t xml:space="preserve">/ </w:t>
      </w:r>
      <w:r w:rsidRPr="00A4644A">
        <w:rPr>
          <w:sz w:val="28"/>
          <w:szCs w:val="28"/>
        </w:rPr>
        <w:t>00</w:t>
      </w:r>
      <w:r w:rsidRPr="00A4644A">
        <w:rPr>
          <w:sz w:val="28"/>
          <w:szCs w:val="28"/>
          <w:vertAlign w:val="superscript"/>
        </w:rPr>
        <w:t>//</w: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pStyle w:val="33"/>
        <w:widowControl/>
        <w:numPr>
          <w:ilvl w:val="0"/>
          <w:numId w:val="95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163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09</w:t>
      </w:r>
      <w:r w:rsidRPr="00A4644A">
        <w:rPr>
          <w:sz w:val="28"/>
          <w:szCs w:val="28"/>
          <w:vertAlign w:val="superscript"/>
        </w:rPr>
        <w:t xml:space="preserve">/ </w:t>
      </w:r>
      <w:r w:rsidRPr="00A4644A">
        <w:rPr>
          <w:sz w:val="28"/>
          <w:szCs w:val="28"/>
        </w:rPr>
        <w:t>20</w:t>
      </w:r>
      <w:r w:rsidRPr="00A4644A">
        <w:rPr>
          <w:sz w:val="28"/>
          <w:szCs w:val="28"/>
          <w:vertAlign w:val="superscript"/>
        </w:rPr>
        <w:t>//</w: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pStyle w:val="33"/>
        <w:widowControl/>
        <w:numPr>
          <w:ilvl w:val="0"/>
          <w:numId w:val="95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196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50</w:t>
      </w:r>
      <w:r w:rsidRPr="00A4644A">
        <w:rPr>
          <w:sz w:val="28"/>
          <w:szCs w:val="28"/>
          <w:vertAlign w:val="superscript"/>
        </w:rPr>
        <w:t xml:space="preserve">/ </w:t>
      </w:r>
      <w:r w:rsidRPr="00A4644A">
        <w:rPr>
          <w:sz w:val="28"/>
          <w:szCs w:val="28"/>
        </w:rPr>
        <w:t>40</w:t>
      </w:r>
      <w:r w:rsidRPr="00A4644A">
        <w:rPr>
          <w:sz w:val="28"/>
          <w:szCs w:val="28"/>
          <w:vertAlign w:val="superscript"/>
        </w:rPr>
        <w:t>//</w: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pStyle w:val="33"/>
        <w:widowControl/>
        <w:numPr>
          <w:ilvl w:val="0"/>
          <w:numId w:val="95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263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19</w:t>
      </w:r>
      <w:r w:rsidRPr="00A4644A">
        <w:rPr>
          <w:sz w:val="28"/>
          <w:szCs w:val="28"/>
          <w:vertAlign w:val="superscript"/>
        </w:rPr>
        <w:t xml:space="preserve">/ </w:t>
      </w:r>
      <w:r w:rsidRPr="00A4644A">
        <w:rPr>
          <w:sz w:val="28"/>
          <w:szCs w:val="28"/>
        </w:rPr>
        <w:t>30</w:t>
      </w:r>
      <w:r w:rsidRPr="00A4644A">
        <w:rPr>
          <w:sz w:val="28"/>
          <w:szCs w:val="28"/>
          <w:vertAlign w:val="superscript"/>
        </w:rPr>
        <w:t>//</w: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pStyle w:val="33"/>
        <w:widowControl/>
        <w:numPr>
          <w:ilvl w:val="0"/>
          <w:numId w:val="95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201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18</w:t>
      </w:r>
      <w:r w:rsidRPr="00A4644A">
        <w:rPr>
          <w:sz w:val="28"/>
          <w:szCs w:val="28"/>
          <w:vertAlign w:val="superscript"/>
        </w:rPr>
        <w:t xml:space="preserve">/ </w:t>
      </w:r>
      <w:r w:rsidRPr="00A4644A">
        <w:rPr>
          <w:sz w:val="28"/>
          <w:szCs w:val="28"/>
        </w:rPr>
        <w:t>30</w:t>
      </w:r>
      <w:r w:rsidRPr="00A4644A">
        <w:rPr>
          <w:sz w:val="28"/>
          <w:szCs w:val="28"/>
          <w:vertAlign w:val="superscript"/>
        </w:rPr>
        <w:t>//</w:t>
      </w:r>
      <w:r w:rsidRPr="00A4644A">
        <w:rPr>
          <w:sz w:val="28"/>
          <w:szCs w:val="28"/>
        </w:rPr>
        <w:t>.</w:t>
      </w:r>
    </w:p>
    <w:p w:rsidR="00885E7F" w:rsidRPr="00A4644A" w:rsidRDefault="00885E7F" w:rsidP="00A4644A">
      <w:pPr>
        <w:pStyle w:val="33"/>
        <w:rPr>
          <w:sz w:val="28"/>
          <w:szCs w:val="28"/>
        </w:rPr>
      </w:pPr>
    </w:p>
    <w:p w:rsidR="00885E7F" w:rsidRPr="00A4644A" w:rsidRDefault="00885E7F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t>29. Целесообразный вид теодолитных ходов, прокладываемых по горным выработкам для создания съёмочных сетей</w:t>
      </w:r>
    </w:p>
    <w:p w:rsidR="00885E7F" w:rsidRPr="00A4644A" w:rsidRDefault="00885E7F" w:rsidP="00A4644A">
      <w:pPr>
        <w:pStyle w:val="33"/>
        <w:widowControl/>
        <w:numPr>
          <w:ilvl w:val="0"/>
          <w:numId w:val="24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разомкнутый;</w:t>
      </w:r>
    </w:p>
    <w:p w:rsidR="00885E7F" w:rsidRPr="00A4644A" w:rsidRDefault="00885E7F" w:rsidP="00A4644A">
      <w:pPr>
        <w:pStyle w:val="33"/>
        <w:widowControl/>
        <w:numPr>
          <w:ilvl w:val="0"/>
          <w:numId w:val="24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висячий;</w:t>
      </w:r>
    </w:p>
    <w:p w:rsidR="00885E7F" w:rsidRPr="00A4644A" w:rsidRDefault="00885E7F" w:rsidP="00A4644A">
      <w:pPr>
        <w:pStyle w:val="33"/>
        <w:widowControl/>
        <w:numPr>
          <w:ilvl w:val="0"/>
          <w:numId w:val="24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замкнутый;</w:t>
      </w:r>
    </w:p>
    <w:p w:rsidR="00885E7F" w:rsidRPr="00A4644A" w:rsidRDefault="00885E7F" w:rsidP="00A4644A">
      <w:pPr>
        <w:pStyle w:val="33"/>
        <w:widowControl/>
        <w:numPr>
          <w:ilvl w:val="0"/>
          <w:numId w:val="24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разомкнуты и висячий;</w:t>
      </w:r>
    </w:p>
    <w:p w:rsidR="00885E7F" w:rsidRPr="00A4644A" w:rsidRDefault="00885E7F" w:rsidP="00A4644A">
      <w:pPr>
        <w:pStyle w:val="33"/>
        <w:widowControl/>
        <w:numPr>
          <w:ilvl w:val="0"/>
          <w:numId w:val="24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висячий и замкнутый</w:t>
      </w:r>
    </w:p>
    <w:p w:rsidR="00885E7F" w:rsidRPr="00A4644A" w:rsidRDefault="00885E7F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t>31. Маркшейдерское дело, как отрасль горной науки, занимается</w:t>
      </w:r>
    </w:p>
    <w:p w:rsidR="00885E7F" w:rsidRPr="00A4644A" w:rsidRDefault="00885E7F" w:rsidP="00A4644A">
      <w:pPr>
        <w:pStyle w:val="33"/>
        <w:widowControl/>
        <w:numPr>
          <w:ilvl w:val="0"/>
          <w:numId w:val="25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составлением географических карт, структурных геологических разрезов, подсчётом геологических запасов и их утверждением в Государственной комиссии по запасам;</w:t>
      </w:r>
    </w:p>
    <w:p w:rsidR="00885E7F" w:rsidRPr="00A4644A" w:rsidRDefault="00885E7F" w:rsidP="00A4644A">
      <w:pPr>
        <w:pStyle w:val="33"/>
        <w:widowControl/>
        <w:numPr>
          <w:ilvl w:val="0"/>
          <w:numId w:val="25"/>
        </w:numPr>
        <w:autoSpaceDE/>
        <w:autoSpaceDN/>
        <w:adjustRightInd/>
        <w:spacing w:after="0"/>
        <w:rPr>
          <w:sz w:val="28"/>
          <w:szCs w:val="28"/>
        </w:rPr>
      </w:pPr>
      <w:proofErr w:type="spellStart"/>
      <w:r w:rsidRPr="00A4644A">
        <w:rPr>
          <w:sz w:val="28"/>
          <w:szCs w:val="28"/>
        </w:rPr>
        <w:t>доразведкой</w:t>
      </w:r>
      <w:proofErr w:type="spellEnd"/>
      <w:r w:rsidRPr="00A4644A">
        <w:rPr>
          <w:sz w:val="28"/>
          <w:szCs w:val="28"/>
        </w:rPr>
        <w:t xml:space="preserve"> шахтных полей, вскрытием полезного ископаемого горными выработками, обогащением добытого полезного ископаемого;</w:t>
      </w:r>
    </w:p>
    <w:p w:rsidR="00885E7F" w:rsidRPr="00A4644A" w:rsidRDefault="00885E7F" w:rsidP="00A4644A">
      <w:pPr>
        <w:pStyle w:val="33"/>
        <w:widowControl/>
        <w:numPr>
          <w:ilvl w:val="0"/>
          <w:numId w:val="25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решением горно-геометрических задач, связанных с разведкой полезных ископаемых, строительство горных предприятий и разработкой месторождений;</w:t>
      </w:r>
    </w:p>
    <w:p w:rsidR="00885E7F" w:rsidRPr="00A4644A" w:rsidRDefault="00885E7F" w:rsidP="00A4644A">
      <w:pPr>
        <w:pStyle w:val="33"/>
        <w:widowControl/>
        <w:numPr>
          <w:ilvl w:val="0"/>
          <w:numId w:val="25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составлением технологических проектов, структурных геологических разрезов и подсчётом геологических запасов;</w:t>
      </w:r>
    </w:p>
    <w:p w:rsidR="00885E7F" w:rsidRPr="00A4644A" w:rsidRDefault="00885E7F" w:rsidP="00A4644A">
      <w:pPr>
        <w:pStyle w:val="33"/>
        <w:widowControl/>
        <w:numPr>
          <w:ilvl w:val="0"/>
          <w:numId w:val="25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разработкой месторождений полезных ископаемых открытым и подземным способом.</w:t>
      </w:r>
    </w:p>
    <w:p w:rsidR="00885E7F" w:rsidRPr="00A4644A" w:rsidRDefault="00885E7F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t xml:space="preserve">32. </w:t>
      </w:r>
      <w:proofErr w:type="gramStart"/>
      <w:r w:rsidRPr="00A4644A">
        <w:rPr>
          <w:sz w:val="28"/>
          <w:szCs w:val="28"/>
        </w:rPr>
        <w:t>Под</w:t>
      </w:r>
      <w:proofErr w:type="gramEnd"/>
      <w:r w:rsidRPr="00A4644A">
        <w:rPr>
          <w:sz w:val="28"/>
          <w:szCs w:val="28"/>
        </w:rPr>
        <w:t xml:space="preserve"> дирекционным и табличным углам понимают соответственно</w:t>
      </w:r>
    </w:p>
    <w:p w:rsidR="00885E7F" w:rsidRPr="00A4644A" w:rsidRDefault="00885E7F" w:rsidP="00A4644A">
      <w:pPr>
        <w:pStyle w:val="33"/>
        <w:widowControl/>
        <w:numPr>
          <w:ilvl w:val="0"/>
          <w:numId w:val="26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угол, отсчитанный от северного направления осевого меридиана зона по ходу часовой стрелки до данного направления, и угол между данным направлением и координатной осью;</w:t>
      </w:r>
    </w:p>
    <w:p w:rsidR="00885E7F" w:rsidRPr="00A4644A" w:rsidRDefault="00885E7F" w:rsidP="00A4644A">
      <w:pPr>
        <w:pStyle w:val="33"/>
        <w:widowControl/>
        <w:numPr>
          <w:ilvl w:val="0"/>
          <w:numId w:val="26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угол, отсчитанный от известного направления на земной поверхности  до данного направления  по ходу часовой стрелки, и угол между данным направлением и осью;</w:t>
      </w:r>
    </w:p>
    <w:p w:rsidR="00885E7F" w:rsidRPr="00A4644A" w:rsidRDefault="00885E7F" w:rsidP="00A4644A">
      <w:pPr>
        <w:pStyle w:val="33"/>
        <w:widowControl/>
        <w:numPr>
          <w:ilvl w:val="0"/>
          <w:numId w:val="26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угол, отсчитанный от географического меридиана против хода часовой стрелки до данного направления, и угол между данным направлением и осью;</w:t>
      </w:r>
    </w:p>
    <w:p w:rsidR="00885E7F" w:rsidRPr="00A4644A" w:rsidRDefault="00885E7F" w:rsidP="00A4644A">
      <w:pPr>
        <w:pStyle w:val="33"/>
        <w:widowControl/>
        <w:numPr>
          <w:ilvl w:val="0"/>
          <w:numId w:val="26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угол, отсчитанный от северного направления осевого меридиана зона против хода часовой стрелки до данного направления, и угол между данным направлением и осью;</w:t>
      </w:r>
    </w:p>
    <w:p w:rsidR="00885E7F" w:rsidRPr="00A4644A" w:rsidRDefault="00885E7F" w:rsidP="00A4644A">
      <w:pPr>
        <w:pStyle w:val="33"/>
        <w:widowControl/>
        <w:numPr>
          <w:ilvl w:val="0"/>
          <w:numId w:val="26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угол, отсчитанный от магнитного меридиана по ходу часовой стрелки до данного направления, и угол между данным направлением и осью.</w:t>
      </w:r>
    </w:p>
    <w:p w:rsidR="00885E7F" w:rsidRPr="00A4644A" w:rsidRDefault="00885E7F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t>34. Контуры горных выработок  могут быть засняты</w:t>
      </w:r>
    </w:p>
    <w:p w:rsidR="00885E7F" w:rsidRPr="00A4644A" w:rsidRDefault="00885E7F" w:rsidP="00A4644A">
      <w:pPr>
        <w:pStyle w:val="33"/>
        <w:widowControl/>
        <w:numPr>
          <w:ilvl w:val="0"/>
          <w:numId w:val="27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линейными или угловыми засечками;</w:t>
      </w:r>
    </w:p>
    <w:p w:rsidR="00885E7F" w:rsidRPr="00A4644A" w:rsidRDefault="00885E7F" w:rsidP="00A4644A">
      <w:pPr>
        <w:pStyle w:val="33"/>
        <w:widowControl/>
        <w:numPr>
          <w:ilvl w:val="0"/>
          <w:numId w:val="27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мензульной съёмкой или тригонометрическим методом;</w:t>
      </w:r>
    </w:p>
    <w:p w:rsidR="00885E7F" w:rsidRPr="00A4644A" w:rsidRDefault="00885E7F" w:rsidP="00A4644A">
      <w:pPr>
        <w:pStyle w:val="33"/>
        <w:widowControl/>
        <w:numPr>
          <w:ilvl w:val="0"/>
          <w:numId w:val="27"/>
        </w:numPr>
        <w:autoSpaceDE/>
        <w:autoSpaceDN/>
        <w:adjustRightInd/>
        <w:spacing w:after="0"/>
        <w:rPr>
          <w:sz w:val="28"/>
          <w:szCs w:val="28"/>
        </w:rPr>
      </w:pPr>
      <w:proofErr w:type="spellStart"/>
      <w:r w:rsidRPr="00A4644A">
        <w:rPr>
          <w:sz w:val="28"/>
          <w:szCs w:val="28"/>
        </w:rPr>
        <w:t>ординатно-линейным</w:t>
      </w:r>
      <w:proofErr w:type="spellEnd"/>
      <w:r w:rsidRPr="00A4644A">
        <w:rPr>
          <w:sz w:val="28"/>
          <w:szCs w:val="28"/>
        </w:rPr>
        <w:t xml:space="preserve"> или </w:t>
      </w:r>
      <w:proofErr w:type="gramStart"/>
      <w:r w:rsidRPr="00A4644A">
        <w:rPr>
          <w:sz w:val="28"/>
          <w:szCs w:val="28"/>
        </w:rPr>
        <w:t>полярным</w:t>
      </w:r>
      <w:proofErr w:type="gramEnd"/>
      <w:r w:rsidRPr="00A4644A">
        <w:rPr>
          <w:sz w:val="28"/>
          <w:szCs w:val="28"/>
        </w:rPr>
        <w:t xml:space="preserve"> способами;</w:t>
      </w:r>
    </w:p>
    <w:p w:rsidR="00885E7F" w:rsidRPr="00A4644A" w:rsidRDefault="00885E7F" w:rsidP="00A4644A">
      <w:pPr>
        <w:pStyle w:val="33"/>
        <w:widowControl/>
        <w:numPr>
          <w:ilvl w:val="0"/>
          <w:numId w:val="27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фотограмметрическим методом;</w:t>
      </w:r>
    </w:p>
    <w:p w:rsidR="00885E7F" w:rsidRPr="00A4644A" w:rsidRDefault="00885E7F" w:rsidP="00A4644A">
      <w:pPr>
        <w:pStyle w:val="33"/>
        <w:widowControl/>
        <w:numPr>
          <w:ilvl w:val="0"/>
          <w:numId w:val="27"/>
        </w:numPr>
        <w:autoSpaceDE/>
        <w:autoSpaceDN/>
        <w:adjustRightInd/>
        <w:spacing w:after="0"/>
        <w:rPr>
          <w:sz w:val="28"/>
          <w:szCs w:val="28"/>
        </w:rPr>
      </w:pPr>
      <w:r w:rsidRPr="00A4644A">
        <w:rPr>
          <w:sz w:val="28"/>
          <w:szCs w:val="28"/>
        </w:rPr>
        <w:t>геометрическим нивелированием.</w:t>
      </w:r>
    </w:p>
    <w:p w:rsidR="00885E7F" w:rsidRPr="00A4644A" w:rsidRDefault="00885E7F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t xml:space="preserve">36. При правых измеренных углах в полигоне дирекционные и табличные углы вычисляют, когда линия расположена в четвертой четверти, по формуле </w:t>
      </w:r>
    </w:p>
    <w:p w:rsidR="00885E7F" w:rsidRPr="00A4644A" w:rsidRDefault="00885E7F" w:rsidP="00A4644A">
      <w:pPr>
        <w:numPr>
          <w:ilvl w:val="0"/>
          <w:numId w:val="28"/>
        </w:numPr>
        <w:rPr>
          <w:sz w:val="28"/>
          <w:szCs w:val="28"/>
        </w:rPr>
      </w:pPr>
      <w:r w:rsidRPr="00A4644A">
        <w:rPr>
          <w:position w:val="-12"/>
          <w:sz w:val="28"/>
          <w:szCs w:val="28"/>
        </w:rPr>
        <w:object w:dxaOrig="2020" w:dyaOrig="380">
          <v:shape id="_x0000_i1034" type="#_x0000_t75" style="width:101.15pt;height:18.85pt" o:ole="" fillcolor="window">
            <v:imagedata r:id="rId23" o:title=""/>
          </v:shape>
          <o:OLEObject Type="Embed" ProgID="Equation.3" ShapeID="_x0000_i1034" DrawAspect="Content" ObjectID="_1668797886" r:id="rId24"/>
        </w:object>
      </w:r>
      <w:r w:rsidRPr="00A4644A">
        <w:rPr>
          <w:sz w:val="28"/>
          <w:szCs w:val="28"/>
        </w:rPr>
        <w:t xml:space="preserve">   и   </w:t>
      </w:r>
      <w:r w:rsidRPr="00A4644A">
        <w:rPr>
          <w:position w:val="-6"/>
          <w:sz w:val="28"/>
          <w:szCs w:val="28"/>
        </w:rPr>
        <w:object w:dxaOrig="1240" w:dyaOrig="320">
          <v:shape id="_x0000_i1035" type="#_x0000_t75" style="width:61.7pt;height:16.3pt" o:ole="" fillcolor="window">
            <v:imagedata r:id="rId25" o:title=""/>
          </v:shape>
          <o:OLEObject Type="Embed" ProgID="Equation.3" ShapeID="_x0000_i1035" DrawAspect="Content" ObjectID="_1668797887" r:id="rId26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28"/>
        </w:numPr>
        <w:rPr>
          <w:sz w:val="28"/>
          <w:szCs w:val="28"/>
        </w:rPr>
      </w:pPr>
      <w:r w:rsidRPr="00A4644A">
        <w:rPr>
          <w:position w:val="-12"/>
          <w:sz w:val="28"/>
          <w:szCs w:val="28"/>
        </w:rPr>
        <w:object w:dxaOrig="2000" w:dyaOrig="380">
          <v:shape id="_x0000_i1036" type="#_x0000_t75" style="width:100.3pt;height:18.85pt" o:ole="" fillcolor="window">
            <v:imagedata r:id="rId27" o:title=""/>
          </v:shape>
          <o:OLEObject Type="Embed" ProgID="Equation.3" ShapeID="_x0000_i1036" DrawAspect="Content" ObjectID="_1668797888" r:id="rId28"/>
        </w:object>
      </w:r>
      <w:r w:rsidRPr="00A4644A">
        <w:rPr>
          <w:sz w:val="28"/>
          <w:szCs w:val="28"/>
        </w:rPr>
        <w:t xml:space="preserve">   и   </w:t>
      </w:r>
      <w:r w:rsidRPr="00A4644A">
        <w:rPr>
          <w:position w:val="-6"/>
          <w:sz w:val="28"/>
          <w:szCs w:val="28"/>
        </w:rPr>
        <w:object w:dxaOrig="1280" w:dyaOrig="320">
          <v:shape id="_x0000_i1037" type="#_x0000_t75" style="width:64.3pt;height:16.3pt" o:ole="" fillcolor="window">
            <v:imagedata r:id="rId29" o:title=""/>
          </v:shape>
          <o:OLEObject Type="Embed" ProgID="Equation.3" ShapeID="_x0000_i1037" DrawAspect="Content" ObjectID="_1668797889" r:id="rId30"/>
        </w:object>
      </w:r>
      <w:r w:rsidRPr="00A4644A">
        <w:rPr>
          <w:sz w:val="28"/>
          <w:szCs w:val="28"/>
        </w:rPr>
        <w:t>;</w:t>
      </w:r>
    </w:p>
    <w:p w:rsidR="00885E7F" w:rsidRPr="00A4644A" w:rsidRDefault="00885E7F" w:rsidP="00A4644A">
      <w:pPr>
        <w:numPr>
          <w:ilvl w:val="0"/>
          <w:numId w:val="28"/>
        </w:numPr>
        <w:rPr>
          <w:sz w:val="28"/>
          <w:szCs w:val="28"/>
        </w:rPr>
      </w:pPr>
      <w:r w:rsidRPr="00A4644A">
        <w:rPr>
          <w:position w:val="-12"/>
          <w:sz w:val="28"/>
          <w:szCs w:val="28"/>
        </w:rPr>
        <w:object w:dxaOrig="2060" w:dyaOrig="380">
          <v:shape id="_x0000_i1038" type="#_x0000_t75" style="width:102.85pt;height:18.85pt" o:ole="" fillcolor="window">
            <v:imagedata r:id="rId31" o:title=""/>
          </v:shape>
          <o:OLEObject Type="Embed" ProgID="Equation.3" ShapeID="_x0000_i1038" DrawAspect="Content" ObjectID="_1668797890" r:id="rId32"/>
        </w:object>
      </w:r>
      <w:r w:rsidRPr="00A4644A">
        <w:rPr>
          <w:sz w:val="28"/>
          <w:szCs w:val="28"/>
        </w:rPr>
        <w:t xml:space="preserve">   и   </w:t>
      </w:r>
      <w:r w:rsidRPr="00A4644A">
        <w:rPr>
          <w:position w:val="-6"/>
          <w:sz w:val="28"/>
          <w:szCs w:val="28"/>
        </w:rPr>
        <w:object w:dxaOrig="1260" w:dyaOrig="320">
          <v:shape id="_x0000_i1039" type="#_x0000_t75" style="width:63.45pt;height:16.3pt" o:ole="" fillcolor="window">
            <v:imagedata r:id="rId33" o:title=""/>
          </v:shape>
          <o:OLEObject Type="Embed" ProgID="Equation.3" ShapeID="_x0000_i1039" DrawAspect="Content" ObjectID="_1668797891" r:id="rId34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28"/>
        </w:numPr>
        <w:rPr>
          <w:sz w:val="28"/>
          <w:szCs w:val="28"/>
        </w:rPr>
      </w:pPr>
      <w:r w:rsidRPr="00A4644A">
        <w:rPr>
          <w:position w:val="-12"/>
          <w:sz w:val="28"/>
          <w:szCs w:val="28"/>
        </w:rPr>
        <w:object w:dxaOrig="2000" w:dyaOrig="380">
          <v:shape id="_x0000_i1040" type="#_x0000_t75" style="width:100.3pt;height:18.85pt" o:ole="" fillcolor="window">
            <v:imagedata r:id="rId35" o:title=""/>
          </v:shape>
          <o:OLEObject Type="Embed" ProgID="Equation.3" ShapeID="_x0000_i1040" DrawAspect="Content" ObjectID="_1668797892" r:id="rId36"/>
        </w:object>
      </w:r>
      <w:r w:rsidRPr="00A4644A">
        <w:rPr>
          <w:sz w:val="28"/>
          <w:szCs w:val="28"/>
        </w:rPr>
        <w:t xml:space="preserve">   и   </w:t>
      </w:r>
      <w:r w:rsidRPr="00A4644A">
        <w:rPr>
          <w:position w:val="-6"/>
          <w:sz w:val="28"/>
          <w:szCs w:val="28"/>
        </w:rPr>
        <w:object w:dxaOrig="1260" w:dyaOrig="320">
          <v:shape id="_x0000_i1041" type="#_x0000_t75" style="width:63.45pt;height:16.3pt" o:ole="" fillcolor="window">
            <v:imagedata r:id="rId33" o:title=""/>
          </v:shape>
          <o:OLEObject Type="Embed" ProgID="Equation.3" ShapeID="_x0000_i1041" DrawAspect="Content" ObjectID="_1668797893" r:id="rId37"/>
        </w:object>
      </w:r>
      <w:r w:rsidRPr="00A4644A">
        <w:rPr>
          <w:sz w:val="28"/>
          <w:szCs w:val="28"/>
        </w:rPr>
        <w:t>;</w:t>
      </w:r>
    </w:p>
    <w:p w:rsidR="00885E7F" w:rsidRPr="00A4644A" w:rsidRDefault="00885E7F" w:rsidP="00A4644A">
      <w:pPr>
        <w:numPr>
          <w:ilvl w:val="0"/>
          <w:numId w:val="28"/>
        </w:numPr>
        <w:rPr>
          <w:sz w:val="28"/>
          <w:szCs w:val="28"/>
        </w:rPr>
      </w:pPr>
      <w:r w:rsidRPr="00A4644A">
        <w:rPr>
          <w:position w:val="-12"/>
          <w:sz w:val="28"/>
          <w:szCs w:val="28"/>
        </w:rPr>
        <w:object w:dxaOrig="2120" w:dyaOrig="380">
          <v:shape id="_x0000_i1042" type="#_x0000_t75" style="width:106.3pt;height:18.85pt" o:ole="" fillcolor="window">
            <v:imagedata r:id="rId38" o:title=""/>
          </v:shape>
          <o:OLEObject Type="Embed" ProgID="Equation.3" ShapeID="_x0000_i1042" DrawAspect="Content" ObjectID="_1668797894" r:id="rId39"/>
        </w:object>
      </w:r>
      <w:r w:rsidRPr="00A4644A">
        <w:rPr>
          <w:sz w:val="28"/>
          <w:szCs w:val="28"/>
        </w:rPr>
        <w:t xml:space="preserve">   и   </w:t>
      </w:r>
      <w:r w:rsidRPr="00A4644A">
        <w:rPr>
          <w:position w:val="-6"/>
          <w:sz w:val="28"/>
          <w:szCs w:val="28"/>
        </w:rPr>
        <w:object w:dxaOrig="1240" w:dyaOrig="320">
          <v:shape id="_x0000_i1043" type="#_x0000_t75" style="width:61.7pt;height:16.3pt" o:ole="" fillcolor="window">
            <v:imagedata r:id="rId25" o:title=""/>
          </v:shape>
          <o:OLEObject Type="Embed" ProgID="Equation.3" ShapeID="_x0000_i1043" DrawAspect="Content" ObjectID="_1668797895" r:id="rId40"/>
        </w:object>
      </w:r>
      <w:r w:rsidRPr="00A4644A">
        <w:rPr>
          <w:sz w:val="28"/>
          <w:szCs w:val="28"/>
        </w:rPr>
        <w:t>.</w:t>
      </w:r>
    </w:p>
    <w:p w:rsidR="00885E7F" w:rsidRPr="00A4644A" w:rsidRDefault="00885E7F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37. Решением обратной геодезической задачи определяют</w:t>
      </w:r>
    </w:p>
    <w:p w:rsidR="00885E7F" w:rsidRPr="00A4644A" w:rsidRDefault="00885E7F" w:rsidP="00A4644A">
      <w:pPr>
        <w:numPr>
          <w:ilvl w:val="0"/>
          <w:numId w:val="29"/>
        </w:numPr>
        <w:rPr>
          <w:sz w:val="28"/>
          <w:szCs w:val="28"/>
        </w:rPr>
      </w:pPr>
      <w:r w:rsidRPr="00A4644A">
        <w:rPr>
          <w:sz w:val="28"/>
          <w:szCs w:val="28"/>
        </w:rPr>
        <w:t>высотные отметки маркшейдерских пунктов;</w:t>
      </w:r>
    </w:p>
    <w:p w:rsidR="00885E7F" w:rsidRPr="00A4644A" w:rsidRDefault="00885E7F" w:rsidP="00A4644A">
      <w:pPr>
        <w:numPr>
          <w:ilvl w:val="0"/>
          <w:numId w:val="29"/>
        </w:numPr>
        <w:rPr>
          <w:sz w:val="28"/>
          <w:szCs w:val="28"/>
        </w:rPr>
      </w:pPr>
      <w:r w:rsidRPr="00A4644A">
        <w:rPr>
          <w:sz w:val="28"/>
          <w:szCs w:val="28"/>
        </w:rPr>
        <w:t>координаты маркшейдерских курсов;</w:t>
      </w:r>
    </w:p>
    <w:p w:rsidR="00885E7F" w:rsidRPr="00A4644A" w:rsidRDefault="00885E7F" w:rsidP="00A4644A">
      <w:pPr>
        <w:numPr>
          <w:ilvl w:val="0"/>
          <w:numId w:val="29"/>
        </w:numPr>
        <w:rPr>
          <w:sz w:val="28"/>
          <w:szCs w:val="28"/>
        </w:rPr>
      </w:pPr>
      <w:r w:rsidRPr="00A4644A">
        <w:rPr>
          <w:sz w:val="28"/>
          <w:szCs w:val="28"/>
        </w:rPr>
        <w:t>горизонтальные углы и превышения между маркшейдерскими пунктами;</w:t>
      </w:r>
    </w:p>
    <w:p w:rsidR="00885E7F" w:rsidRPr="00A4644A" w:rsidRDefault="00885E7F" w:rsidP="00A4644A">
      <w:pPr>
        <w:numPr>
          <w:ilvl w:val="0"/>
          <w:numId w:val="29"/>
        </w:numPr>
        <w:rPr>
          <w:sz w:val="28"/>
          <w:szCs w:val="28"/>
        </w:rPr>
      </w:pPr>
      <w:r w:rsidRPr="00A4644A">
        <w:rPr>
          <w:sz w:val="28"/>
          <w:szCs w:val="28"/>
        </w:rPr>
        <w:t>дирекционный угол и длину линии;</w:t>
      </w:r>
    </w:p>
    <w:p w:rsidR="00885E7F" w:rsidRPr="00A4644A" w:rsidRDefault="00885E7F" w:rsidP="00A4644A">
      <w:pPr>
        <w:numPr>
          <w:ilvl w:val="0"/>
          <w:numId w:val="29"/>
        </w:numPr>
        <w:rPr>
          <w:sz w:val="28"/>
          <w:szCs w:val="28"/>
        </w:rPr>
      </w:pPr>
      <w:r w:rsidRPr="00A4644A">
        <w:rPr>
          <w:sz w:val="28"/>
          <w:szCs w:val="28"/>
        </w:rPr>
        <w:t>вертикальные углы и координаты маркшейдерских пунктов.</w:t>
      </w:r>
    </w:p>
    <w:p w:rsidR="00885E7F" w:rsidRPr="00A4644A" w:rsidRDefault="00885E7F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t>38. При прокладке полигонометрического хода в измеренную длину линии рулеткой «на весу» вводят следующие обязательные четыре поправки</w:t>
      </w:r>
    </w:p>
    <w:p w:rsidR="00885E7F" w:rsidRPr="00A4644A" w:rsidRDefault="00885E7F" w:rsidP="00A4644A">
      <w:pPr>
        <w:numPr>
          <w:ilvl w:val="0"/>
          <w:numId w:val="30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за </w:t>
      </w:r>
      <w:proofErr w:type="spellStart"/>
      <w:r w:rsidRPr="00A4644A">
        <w:rPr>
          <w:sz w:val="28"/>
          <w:szCs w:val="28"/>
        </w:rPr>
        <w:t>компарирование</w:t>
      </w:r>
      <w:proofErr w:type="spellEnd"/>
      <w:r w:rsidRPr="00A4644A">
        <w:rPr>
          <w:sz w:val="28"/>
          <w:szCs w:val="28"/>
        </w:rPr>
        <w:t xml:space="preserve"> рулетки, температуру, её провес при измерении и за наклон линии;</w:t>
      </w:r>
    </w:p>
    <w:p w:rsidR="00885E7F" w:rsidRPr="00A4644A" w:rsidRDefault="00885E7F" w:rsidP="00A4644A">
      <w:pPr>
        <w:numPr>
          <w:ilvl w:val="0"/>
          <w:numId w:val="30"/>
        </w:numPr>
        <w:rPr>
          <w:sz w:val="28"/>
          <w:szCs w:val="28"/>
        </w:rPr>
      </w:pPr>
      <w:r w:rsidRPr="00A4644A">
        <w:rPr>
          <w:sz w:val="28"/>
          <w:szCs w:val="28"/>
        </w:rPr>
        <w:t>за провешивание линии, температуру, растяжение рулетки и за наклон;</w:t>
      </w:r>
    </w:p>
    <w:p w:rsidR="00885E7F" w:rsidRPr="00A4644A" w:rsidRDefault="00885E7F" w:rsidP="00A4644A">
      <w:pPr>
        <w:numPr>
          <w:ilvl w:val="0"/>
          <w:numId w:val="30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за ошибки при взятии отсчётов по рулетке, </w:t>
      </w:r>
      <w:proofErr w:type="spellStart"/>
      <w:r w:rsidRPr="00A4644A">
        <w:rPr>
          <w:sz w:val="28"/>
          <w:szCs w:val="28"/>
        </w:rPr>
        <w:t>компарирование</w:t>
      </w:r>
      <w:proofErr w:type="spellEnd"/>
      <w:r w:rsidRPr="00A4644A">
        <w:rPr>
          <w:sz w:val="28"/>
          <w:szCs w:val="28"/>
        </w:rPr>
        <w:t xml:space="preserve"> рулетки, её растяжение при измерении и за температуру;</w:t>
      </w:r>
    </w:p>
    <w:p w:rsidR="00885E7F" w:rsidRPr="00A4644A" w:rsidRDefault="00885E7F" w:rsidP="00A4644A">
      <w:pPr>
        <w:numPr>
          <w:ilvl w:val="0"/>
          <w:numId w:val="30"/>
        </w:numPr>
        <w:rPr>
          <w:sz w:val="28"/>
          <w:szCs w:val="28"/>
        </w:rPr>
      </w:pPr>
      <w:r w:rsidRPr="00A4644A">
        <w:rPr>
          <w:sz w:val="28"/>
          <w:szCs w:val="28"/>
        </w:rPr>
        <w:t>за провешивание линий, за ошибки при взятии отсчётов по рулетке, за растяжение при измерении и за провес;</w:t>
      </w:r>
    </w:p>
    <w:p w:rsidR="00885E7F" w:rsidRPr="00A4644A" w:rsidRDefault="00885E7F" w:rsidP="00A4644A">
      <w:pPr>
        <w:numPr>
          <w:ilvl w:val="0"/>
          <w:numId w:val="30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за </w:t>
      </w:r>
      <w:proofErr w:type="spellStart"/>
      <w:r w:rsidRPr="00A4644A">
        <w:rPr>
          <w:sz w:val="28"/>
          <w:szCs w:val="28"/>
        </w:rPr>
        <w:t>компарирование</w:t>
      </w:r>
      <w:proofErr w:type="spellEnd"/>
      <w:r w:rsidRPr="00A4644A">
        <w:rPr>
          <w:sz w:val="28"/>
          <w:szCs w:val="28"/>
        </w:rPr>
        <w:t xml:space="preserve"> рулетки, растяжение рулетки, за наклон линии и за температуру.</w:t>
      </w:r>
    </w:p>
    <w:p w:rsidR="00885E7F" w:rsidRPr="00A4644A" w:rsidRDefault="00885E7F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t>39. Укажите допустимую угловую невязку в замкнутом полигонометрическом ходе</w:t>
      </w:r>
    </w:p>
    <w:p w:rsidR="00885E7F" w:rsidRPr="00A4644A" w:rsidRDefault="00885E7F" w:rsidP="00A4644A">
      <w:pPr>
        <w:numPr>
          <w:ilvl w:val="1"/>
          <w:numId w:val="30"/>
        </w:numPr>
        <w:tabs>
          <w:tab w:val="clear" w:pos="1440"/>
          <w:tab w:val="num" w:pos="851"/>
        </w:tabs>
        <w:ind w:hanging="1014"/>
        <w:rPr>
          <w:sz w:val="28"/>
          <w:szCs w:val="28"/>
        </w:rPr>
      </w:pPr>
      <w:r w:rsidRPr="00A4644A">
        <w:rPr>
          <w:sz w:val="28"/>
          <w:szCs w:val="28"/>
        </w:rPr>
        <w:object w:dxaOrig="3680" w:dyaOrig="420">
          <v:shape id="_x0000_i1044" type="#_x0000_t75" style="width:184.3pt;height:21.45pt" o:ole="" fillcolor="window">
            <v:imagedata r:id="rId41" o:title=""/>
          </v:shape>
          <o:OLEObject Type="Embed" ProgID="Equation.3" ShapeID="_x0000_i1044" DrawAspect="Content" ObjectID="_1668797896" r:id="rId42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  <w:t>В)</w:t>
      </w:r>
      <w:r w:rsidRPr="00A4644A">
        <w:rPr>
          <w:sz w:val="28"/>
          <w:szCs w:val="28"/>
        </w:rPr>
        <w:object w:dxaOrig="2700" w:dyaOrig="420">
          <v:shape id="_x0000_i1045" type="#_x0000_t75" style="width:135.45pt;height:21.45pt" o:ole="" fillcolor="window">
            <v:imagedata r:id="rId43" o:title=""/>
          </v:shape>
          <o:OLEObject Type="Embed" ProgID="Equation.3" ShapeID="_x0000_i1045" DrawAspect="Content" ObjectID="_1668797897" r:id="rId44"/>
        </w:object>
      </w:r>
      <w:r w:rsidRPr="00A4644A">
        <w:rPr>
          <w:sz w:val="28"/>
          <w:szCs w:val="28"/>
        </w:rPr>
        <w:t>;</w:t>
      </w:r>
    </w:p>
    <w:p w:rsidR="00885E7F" w:rsidRPr="00A4644A" w:rsidRDefault="00885E7F" w:rsidP="00A4644A">
      <w:pPr>
        <w:ind w:left="1440"/>
        <w:rPr>
          <w:sz w:val="28"/>
          <w:szCs w:val="28"/>
        </w:rPr>
      </w:pPr>
      <w:r w:rsidRPr="00A4644A">
        <w:rPr>
          <w:sz w:val="28"/>
          <w:szCs w:val="28"/>
        </w:rPr>
        <w:t>С)</w:t>
      </w:r>
      <w:r w:rsidRPr="00A4644A">
        <w:rPr>
          <w:sz w:val="28"/>
          <w:szCs w:val="28"/>
        </w:rPr>
        <w:object w:dxaOrig="2520" w:dyaOrig="480">
          <v:shape id="_x0000_i1046" type="#_x0000_t75" style="width:126pt;height:24pt" o:ole="" fillcolor="window">
            <v:imagedata r:id="rId45" o:title=""/>
          </v:shape>
          <o:OLEObject Type="Embed" ProgID="Equation.3" ShapeID="_x0000_i1046" DrawAspect="Content" ObjectID="_1668797898" r:id="rId46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  <w:t xml:space="preserve">Д) </w:t>
      </w:r>
      <w:r w:rsidRPr="00A4644A">
        <w:rPr>
          <w:sz w:val="28"/>
          <w:szCs w:val="28"/>
        </w:rPr>
        <w:object w:dxaOrig="2260" w:dyaOrig="480">
          <v:shape id="_x0000_i1047" type="#_x0000_t75" style="width:113.15pt;height:24pt" o:ole="" fillcolor="window">
            <v:imagedata r:id="rId47" o:title=""/>
          </v:shape>
          <o:OLEObject Type="Embed" ProgID="Equation.3" ShapeID="_x0000_i1047" DrawAspect="Content" ObjectID="_1668797899" r:id="rId48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ind w:left="1440"/>
        <w:rPr>
          <w:sz w:val="28"/>
          <w:szCs w:val="28"/>
        </w:rPr>
      </w:pPr>
      <w:r w:rsidRPr="00A4644A">
        <w:rPr>
          <w:sz w:val="28"/>
          <w:szCs w:val="28"/>
        </w:rPr>
        <w:t>Е)</w:t>
      </w:r>
      <w:r w:rsidRPr="00A4644A">
        <w:rPr>
          <w:sz w:val="28"/>
          <w:szCs w:val="28"/>
        </w:rPr>
        <w:object w:dxaOrig="2020" w:dyaOrig="420">
          <v:shape id="_x0000_i1048" type="#_x0000_t75" style="width:101.15pt;height:21.45pt" o:ole="" fillcolor="window">
            <v:imagedata r:id="rId49" o:title=""/>
          </v:shape>
          <o:OLEObject Type="Embed" ProgID="Equation.3" ShapeID="_x0000_i1048" DrawAspect="Content" ObjectID="_1668797900" r:id="rId50"/>
        </w:object>
      </w:r>
      <w:r w:rsidRPr="00A4644A">
        <w:rPr>
          <w:sz w:val="28"/>
          <w:szCs w:val="28"/>
        </w:rPr>
        <w:t>.</w:t>
      </w:r>
    </w:p>
    <w:p w:rsidR="00885E7F" w:rsidRPr="00A4644A" w:rsidRDefault="00885E7F" w:rsidP="00A4644A">
      <w:pPr>
        <w:pStyle w:val="a5"/>
        <w:rPr>
          <w:b w:val="0"/>
          <w:szCs w:val="28"/>
        </w:rPr>
      </w:pPr>
      <w:r w:rsidRPr="00A4644A">
        <w:rPr>
          <w:b w:val="0"/>
          <w:szCs w:val="28"/>
        </w:rPr>
        <w:t xml:space="preserve">40. Укажите формулу, по которой вычисляют общую длину </w:t>
      </w:r>
      <w:proofErr w:type="spellStart"/>
      <w:r w:rsidRPr="00A4644A">
        <w:rPr>
          <w:b w:val="0"/>
          <w:szCs w:val="28"/>
        </w:rPr>
        <w:t>прокомпарированной</w:t>
      </w:r>
      <w:proofErr w:type="spellEnd"/>
      <w:r w:rsidRPr="00A4644A">
        <w:rPr>
          <w:b w:val="0"/>
          <w:szCs w:val="28"/>
        </w:rPr>
        <w:t xml:space="preserve"> рулетки</w:t>
      </w:r>
      <w:proofErr w:type="gramStart"/>
    </w:p>
    <w:proofErr w:type="gramEnd"/>
    <w:p w:rsidR="00885E7F" w:rsidRPr="00A4644A" w:rsidRDefault="00885E7F" w:rsidP="00A4644A">
      <w:pPr>
        <w:numPr>
          <w:ilvl w:val="0"/>
          <w:numId w:val="31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2140" w:dyaOrig="400">
          <v:shape id="_x0000_i1049" type="#_x0000_t75" style="width:107.15pt;height:19.7pt" o:ole="" fillcolor="window">
            <v:imagedata r:id="rId51" o:title=""/>
          </v:shape>
          <o:OLEObject Type="Embed" ProgID="Equation.3" ShapeID="_x0000_i1049" DrawAspect="Content" ObjectID="_1668797901" r:id="rId52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  <w:t>В)</w:t>
      </w:r>
      <w:r w:rsidRPr="00A4644A">
        <w:rPr>
          <w:sz w:val="28"/>
          <w:szCs w:val="28"/>
        </w:rPr>
        <w:object w:dxaOrig="2180" w:dyaOrig="400">
          <v:shape id="_x0000_i1050" type="#_x0000_t75" style="width:108.85pt;height:19.7pt" o:ole="" fillcolor="window">
            <v:imagedata r:id="rId53" o:title=""/>
          </v:shape>
          <o:OLEObject Type="Embed" ProgID="Equation.3" ShapeID="_x0000_i1050" DrawAspect="Content" ObjectID="_1668797902" r:id="rId54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  <w:t>С)</w:t>
      </w:r>
      <w:r w:rsidRPr="00A4644A">
        <w:rPr>
          <w:sz w:val="28"/>
          <w:szCs w:val="28"/>
        </w:rPr>
        <w:object w:dxaOrig="2000" w:dyaOrig="400">
          <v:shape id="_x0000_i1051" type="#_x0000_t75" style="width:100.3pt;height:19.7pt" o:ole="" fillcolor="window">
            <v:imagedata r:id="rId55" o:title=""/>
          </v:shape>
          <o:OLEObject Type="Embed" ProgID="Equation.3" ShapeID="_x0000_i1051" DrawAspect="Content" ObjectID="_1668797903" r:id="rId56"/>
        </w:object>
      </w:r>
      <w:r w:rsidRPr="00A4644A">
        <w:rPr>
          <w:sz w:val="28"/>
          <w:szCs w:val="28"/>
        </w:rPr>
        <w:t>;</w:t>
      </w:r>
    </w:p>
    <w:p w:rsidR="00885E7F" w:rsidRPr="00A4644A" w:rsidRDefault="00885E7F" w:rsidP="00A4644A">
      <w:pPr>
        <w:ind w:left="720"/>
        <w:rPr>
          <w:sz w:val="28"/>
          <w:szCs w:val="28"/>
        </w:rPr>
      </w:pPr>
      <w:r w:rsidRPr="00A4644A">
        <w:rPr>
          <w:sz w:val="28"/>
          <w:szCs w:val="28"/>
        </w:rPr>
        <w:t>Д)</w:t>
      </w:r>
      <w:r w:rsidRPr="00A4644A">
        <w:rPr>
          <w:sz w:val="28"/>
          <w:szCs w:val="28"/>
        </w:rPr>
        <w:object w:dxaOrig="2000" w:dyaOrig="400">
          <v:shape id="_x0000_i1052" type="#_x0000_t75" style="width:100.3pt;height:19.7pt" o:ole="" fillcolor="window">
            <v:imagedata r:id="rId57" o:title=""/>
          </v:shape>
          <o:OLEObject Type="Embed" ProgID="Equation.3" ShapeID="_x0000_i1052" DrawAspect="Content" ObjectID="_1668797904" r:id="rId58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  <w:t>Е)</w:t>
      </w:r>
      <w:r w:rsidRPr="00A4644A">
        <w:rPr>
          <w:sz w:val="28"/>
          <w:szCs w:val="28"/>
        </w:rPr>
        <w:object w:dxaOrig="1560" w:dyaOrig="400">
          <v:shape id="_x0000_i1053" type="#_x0000_t75" style="width:78pt;height:19.7pt" o:ole="" fillcolor="window">
            <v:imagedata r:id="rId59" o:title=""/>
          </v:shape>
          <o:OLEObject Type="Embed" ProgID="Equation.3" ShapeID="_x0000_i1053" DrawAspect="Content" ObjectID="_1668797905" r:id="rId60"/>
        </w:object>
      </w:r>
      <w:r w:rsidRPr="00A4644A">
        <w:rPr>
          <w:sz w:val="28"/>
          <w:szCs w:val="28"/>
        </w:rPr>
        <w:t>.</w:t>
      </w:r>
    </w:p>
    <w:p w:rsidR="00885E7F" w:rsidRPr="00A4644A" w:rsidRDefault="00885E7F" w:rsidP="00A4644A">
      <w:pPr>
        <w:pStyle w:val="a5"/>
        <w:jc w:val="left"/>
        <w:rPr>
          <w:b w:val="0"/>
          <w:szCs w:val="28"/>
        </w:rPr>
      </w:pPr>
      <w:r w:rsidRPr="00A4644A">
        <w:rPr>
          <w:b w:val="0"/>
          <w:szCs w:val="28"/>
        </w:rPr>
        <w:t>41. Маркшейдерскую опорную сеть для съёмок на земной поверхности создают</w:t>
      </w:r>
    </w:p>
    <w:p w:rsidR="00885E7F" w:rsidRPr="00A4644A" w:rsidRDefault="00885E7F" w:rsidP="00A4644A">
      <w:pPr>
        <w:numPr>
          <w:ilvl w:val="0"/>
          <w:numId w:val="32"/>
        </w:numPr>
        <w:rPr>
          <w:sz w:val="28"/>
          <w:szCs w:val="28"/>
        </w:rPr>
      </w:pPr>
      <w:r w:rsidRPr="00A4644A">
        <w:rPr>
          <w:sz w:val="28"/>
          <w:szCs w:val="28"/>
        </w:rPr>
        <w:t>посредством геодезических засечек и решения прямой и обратной геодезических задач;</w:t>
      </w:r>
    </w:p>
    <w:p w:rsidR="00885E7F" w:rsidRPr="00A4644A" w:rsidRDefault="00885E7F" w:rsidP="00A4644A">
      <w:pPr>
        <w:numPr>
          <w:ilvl w:val="0"/>
          <w:numId w:val="32"/>
        </w:numPr>
        <w:rPr>
          <w:sz w:val="28"/>
          <w:szCs w:val="28"/>
        </w:rPr>
      </w:pPr>
      <w:r w:rsidRPr="00A4644A">
        <w:rPr>
          <w:sz w:val="28"/>
          <w:szCs w:val="28"/>
        </w:rPr>
        <w:t>при помощи тригонометрического нивелирования и прокладки высокоточных буссольных ходов;</w:t>
      </w:r>
    </w:p>
    <w:p w:rsidR="00885E7F" w:rsidRPr="00A4644A" w:rsidRDefault="00885E7F" w:rsidP="00A4644A">
      <w:pPr>
        <w:numPr>
          <w:ilvl w:val="0"/>
          <w:numId w:val="32"/>
        </w:numPr>
        <w:rPr>
          <w:sz w:val="28"/>
          <w:szCs w:val="28"/>
        </w:rPr>
      </w:pPr>
      <w:r w:rsidRPr="00A4644A">
        <w:rPr>
          <w:sz w:val="28"/>
          <w:szCs w:val="28"/>
        </w:rPr>
        <w:t>методами триангуляции (</w:t>
      </w:r>
      <w:proofErr w:type="spellStart"/>
      <w:r w:rsidRPr="00A4644A">
        <w:rPr>
          <w:sz w:val="28"/>
          <w:szCs w:val="28"/>
        </w:rPr>
        <w:t>трилатерации</w:t>
      </w:r>
      <w:proofErr w:type="spellEnd"/>
      <w:r w:rsidRPr="00A4644A">
        <w:rPr>
          <w:sz w:val="28"/>
          <w:szCs w:val="28"/>
        </w:rPr>
        <w:t>), полигонометрии и геометрического нивелирования;</w:t>
      </w:r>
    </w:p>
    <w:p w:rsidR="00885E7F" w:rsidRPr="00A4644A" w:rsidRDefault="00885E7F" w:rsidP="00A4644A">
      <w:pPr>
        <w:numPr>
          <w:ilvl w:val="0"/>
          <w:numId w:val="32"/>
        </w:numPr>
        <w:rPr>
          <w:sz w:val="28"/>
          <w:szCs w:val="28"/>
        </w:rPr>
      </w:pPr>
      <w:r w:rsidRPr="00A4644A">
        <w:rPr>
          <w:sz w:val="28"/>
          <w:szCs w:val="28"/>
        </w:rPr>
        <w:t>при помощи геометрического нивелирования и посредством линейных засечек;</w:t>
      </w:r>
    </w:p>
    <w:p w:rsidR="00885E7F" w:rsidRPr="00A4644A" w:rsidRDefault="00885E7F" w:rsidP="00A4644A">
      <w:pPr>
        <w:numPr>
          <w:ilvl w:val="0"/>
          <w:numId w:val="32"/>
        </w:numPr>
        <w:rPr>
          <w:sz w:val="28"/>
          <w:szCs w:val="28"/>
        </w:rPr>
      </w:pPr>
      <w:r w:rsidRPr="00A4644A">
        <w:rPr>
          <w:sz w:val="28"/>
          <w:szCs w:val="28"/>
        </w:rPr>
        <w:t>посредством мензульной съёмки и решением обратной геодезической задачи.</w:t>
      </w:r>
    </w:p>
    <w:p w:rsidR="00885E7F" w:rsidRPr="00A4644A" w:rsidRDefault="00885E7F" w:rsidP="00A4644A">
      <w:pPr>
        <w:pStyle w:val="a5"/>
        <w:jc w:val="left"/>
        <w:rPr>
          <w:b w:val="0"/>
          <w:szCs w:val="28"/>
        </w:rPr>
      </w:pPr>
      <w:r w:rsidRPr="00A4644A">
        <w:rPr>
          <w:b w:val="0"/>
          <w:szCs w:val="28"/>
        </w:rPr>
        <w:t>42. Углы наклона линий при прокладке теодолитных ходов в шахте измеряют с целью определения</w:t>
      </w:r>
    </w:p>
    <w:p w:rsidR="00885E7F" w:rsidRPr="00A4644A" w:rsidRDefault="00885E7F" w:rsidP="00A4644A">
      <w:pPr>
        <w:numPr>
          <w:ilvl w:val="0"/>
          <w:numId w:val="33"/>
        </w:num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положение горной выработки в вертикальной плоскости;</w:t>
      </w:r>
    </w:p>
    <w:p w:rsidR="00885E7F" w:rsidRPr="00A4644A" w:rsidRDefault="00885E7F" w:rsidP="00A4644A">
      <w:pPr>
        <w:numPr>
          <w:ilvl w:val="0"/>
          <w:numId w:val="33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горизонтального </w:t>
      </w:r>
      <w:proofErr w:type="spellStart"/>
      <w:r w:rsidRPr="00A4644A">
        <w:rPr>
          <w:sz w:val="28"/>
          <w:szCs w:val="28"/>
        </w:rPr>
        <w:t>проложения</w:t>
      </w:r>
      <w:proofErr w:type="spellEnd"/>
      <w:r w:rsidRPr="00A4644A">
        <w:rPr>
          <w:sz w:val="28"/>
          <w:szCs w:val="28"/>
        </w:rPr>
        <w:t xml:space="preserve"> наклонной линии и превышения между пунктами;</w:t>
      </w:r>
    </w:p>
    <w:p w:rsidR="00885E7F" w:rsidRPr="00A4644A" w:rsidRDefault="00885E7F" w:rsidP="00A4644A">
      <w:pPr>
        <w:numPr>
          <w:ilvl w:val="0"/>
          <w:numId w:val="33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приращение координат </w:t>
      </w:r>
      <w:r w:rsidRPr="00A4644A">
        <w:rPr>
          <w:sz w:val="28"/>
          <w:szCs w:val="28"/>
        </w:rPr>
        <w:object w:dxaOrig="400" w:dyaOrig="260">
          <v:shape id="_x0000_i1054" type="#_x0000_t75" style="width:19.7pt;height:12.85pt" o:ole="" fillcolor="window">
            <v:imagedata r:id="rId61" o:title=""/>
          </v:shape>
          <o:OLEObject Type="Embed" ProgID="Equation.3" ShapeID="_x0000_i1054" DrawAspect="Content" ObjectID="_1668797906" r:id="rId62"/>
        </w:object>
      </w:r>
      <w:r w:rsidRPr="00A4644A">
        <w:rPr>
          <w:sz w:val="28"/>
          <w:szCs w:val="28"/>
        </w:rPr>
        <w:t xml:space="preserve"> и </w:t>
      </w:r>
      <w:r w:rsidRPr="00A4644A">
        <w:rPr>
          <w:sz w:val="28"/>
          <w:szCs w:val="28"/>
        </w:rPr>
        <w:object w:dxaOrig="400" w:dyaOrig="260">
          <v:shape id="_x0000_i1055" type="#_x0000_t75" style="width:19.7pt;height:12.85pt" o:ole="" fillcolor="window">
            <v:imagedata r:id="rId63" o:title=""/>
          </v:shape>
          <o:OLEObject Type="Embed" ProgID="Equation.3" ShapeID="_x0000_i1055" DrawAspect="Content" ObjectID="_1668797907" r:id="rId64"/>
        </w:object>
      </w:r>
      <w:r w:rsidRPr="00A4644A">
        <w:rPr>
          <w:sz w:val="28"/>
          <w:szCs w:val="28"/>
        </w:rPr>
        <w:t>, а также горизонта инструмента;</w:t>
      </w:r>
    </w:p>
    <w:p w:rsidR="00885E7F" w:rsidRPr="00A4644A" w:rsidRDefault="00885E7F" w:rsidP="00A4644A">
      <w:pPr>
        <w:numPr>
          <w:ilvl w:val="0"/>
          <w:numId w:val="33"/>
        </w:numPr>
        <w:rPr>
          <w:sz w:val="28"/>
          <w:szCs w:val="28"/>
        </w:rPr>
      </w:pPr>
      <w:r w:rsidRPr="00A4644A">
        <w:rPr>
          <w:sz w:val="28"/>
          <w:szCs w:val="28"/>
        </w:rPr>
        <w:t>определение координат маркшейдерских пунктов;</w:t>
      </w:r>
    </w:p>
    <w:p w:rsidR="00885E7F" w:rsidRPr="00A4644A" w:rsidRDefault="00885E7F" w:rsidP="00A4644A">
      <w:pPr>
        <w:numPr>
          <w:ilvl w:val="0"/>
          <w:numId w:val="33"/>
        </w:numPr>
        <w:rPr>
          <w:sz w:val="28"/>
          <w:szCs w:val="28"/>
        </w:rPr>
      </w:pPr>
      <w:r w:rsidRPr="00A4644A">
        <w:rPr>
          <w:sz w:val="28"/>
          <w:szCs w:val="28"/>
        </w:rPr>
        <w:t>определение проектного положения горной выработки.</w:t>
      </w:r>
    </w:p>
    <w:p w:rsidR="00885E7F" w:rsidRPr="00A4644A" w:rsidRDefault="00885E7F" w:rsidP="00A4644A">
      <w:pPr>
        <w:pStyle w:val="a5"/>
        <w:jc w:val="left"/>
        <w:rPr>
          <w:b w:val="0"/>
          <w:szCs w:val="28"/>
        </w:rPr>
      </w:pPr>
      <w:r w:rsidRPr="00A4644A">
        <w:rPr>
          <w:b w:val="0"/>
          <w:szCs w:val="28"/>
        </w:rPr>
        <w:t>43. Ориентирно-соединительные съёмки проводят с целью</w:t>
      </w:r>
    </w:p>
    <w:p w:rsidR="00885E7F" w:rsidRPr="00A4644A" w:rsidRDefault="00885E7F" w:rsidP="00A4644A">
      <w:pPr>
        <w:numPr>
          <w:ilvl w:val="0"/>
          <w:numId w:val="34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создания опорной маркшейдерской плановой сети в единой системе координат с поверхностью;</w:t>
      </w:r>
    </w:p>
    <w:p w:rsidR="00885E7F" w:rsidRPr="00A4644A" w:rsidRDefault="00885E7F" w:rsidP="00A4644A">
      <w:pPr>
        <w:numPr>
          <w:ilvl w:val="0"/>
          <w:numId w:val="34"/>
        </w:numPr>
        <w:rPr>
          <w:sz w:val="28"/>
          <w:szCs w:val="28"/>
        </w:rPr>
      </w:pPr>
      <w:r w:rsidRPr="00A4644A">
        <w:rPr>
          <w:sz w:val="28"/>
          <w:szCs w:val="28"/>
        </w:rPr>
        <w:t>получение исходных данных для составления профилей по горным выработкам;</w:t>
      </w:r>
    </w:p>
    <w:p w:rsidR="00885E7F" w:rsidRPr="00A4644A" w:rsidRDefault="00885E7F" w:rsidP="00A4644A">
      <w:pPr>
        <w:numPr>
          <w:ilvl w:val="0"/>
          <w:numId w:val="34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создания высотной  опорной сети в горных выработках в системе координат, принятых на поверхности; </w:t>
      </w:r>
    </w:p>
    <w:p w:rsidR="00885E7F" w:rsidRPr="00A4644A" w:rsidRDefault="00885E7F" w:rsidP="00A4644A">
      <w:pPr>
        <w:numPr>
          <w:ilvl w:val="0"/>
          <w:numId w:val="34"/>
        </w:numPr>
        <w:rPr>
          <w:sz w:val="28"/>
          <w:szCs w:val="28"/>
        </w:rPr>
      </w:pPr>
      <w:r w:rsidRPr="00A4644A">
        <w:rPr>
          <w:sz w:val="28"/>
          <w:szCs w:val="28"/>
        </w:rPr>
        <w:t>уточнения, положения высотного репера для сбойки горных выработок;</w:t>
      </w:r>
    </w:p>
    <w:p w:rsidR="00885E7F" w:rsidRPr="00A4644A" w:rsidRDefault="00885E7F" w:rsidP="00A4644A">
      <w:pPr>
        <w:numPr>
          <w:ilvl w:val="0"/>
          <w:numId w:val="34"/>
        </w:numPr>
        <w:rPr>
          <w:sz w:val="28"/>
          <w:szCs w:val="28"/>
        </w:rPr>
      </w:pPr>
      <w:r w:rsidRPr="00A4644A">
        <w:rPr>
          <w:sz w:val="28"/>
          <w:szCs w:val="28"/>
        </w:rPr>
        <w:t>организации ведения горных работ.</w:t>
      </w:r>
    </w:p>
    <w:p w:rsidR="00885E7F" w:rsidRPr="00A4644A" w:rsidRDefault="00885E7F" w:rsidP="00A4644A">
      <w:pPr>
        <w:pStyle w:val="a5"/>
        <w:jc w:val="left"/>
        <w:rPr>
          <w:b w:val="0"/>
          <w:szCs w:val="28"/>
        </w:rPr>
      </w:pPr>
      <w:r w:rsidRPr="00A4644A">
        <w:rPr>
          <w:b w:val="0"/>
          <w:szCs w:val="28"/>
        </w:rPr>
        <w:t>50. При ориентировке через один ствол правильность расположения отвесов в стволе проверяют</w:t>
      </w:r>
    </w:p>
    <w:p w:rsidR="00885E7F" w:rsidRPr="00A4644A" w:rsidRDefault="00885E7F" w:rsidP="00A4644A">
      <w:pPr>
        <w:numPr>
          <w:ilvl w:val="0"/>
          <w:numId w:val="35"/>
        </w:numPr>
        <w:rPr>
          <w:sz w:val="28"/>
          <w:szCs w:val="28"/>
        </w:rPr>
      </w:pPr>
      <w:r w:rsidRPr="00A4644A">
        <w:rPr>
          <w:sz w:val="28"/>
          <w:szCs w:val="28"/>
        </w:rPr>
        <w:t>«почтой» и измерением расстояний между отвесами на поверхности и в шахте;</w:t>
      </w:r>
    </w:p>
    <w:p w:rsidR="00885E7F" w:rsidRPr="00A4644A" w:rsidRDefault="00885E7F" w:rsidP="00A4644A">
      <w:pPr>
        <w:numPr>
          <w:ilvl w:val="0"/>
          <w:numId w:val="35"/>
        </w:numPr>
        <w:rPr>
          <w:sz w:val="28"/>
          <w:szCs w:val="28"/>
        </w:rPr>
      </w:pPr>
      <w:r w:rsidRPr="00A4644A">
        <w:rPr>
          <w:sz w:val="28"/>
          <w:szCs w:val="28"/>
        </w:rPr>
        <w:t>путем наблюдений за колебаниями отвесов, как маятников;</w:t>
      </w:r>
    </w:p>
    <w:p w:rsidR="00885E7F" w:rsidRPr="00A4644A" w:rsidRDefault="00885E7F" w:rsidP="00A4644A">
      <w:pPr>
        <w:numPr>
          <w:ilvl w:val="0"/>
          <w:numId w:val="35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линейными замерами от постоянных маркшейдерских пунктов, закреплённых в стволе шахты; </w:t>
      </w:r>
    </w:p>
    <w:p w:rsidR="00885E7F" w:rsidRPr="00A4644A" w:rsidRDefault="00885E7F" w:rsidP="00A4644A">
      <w:pPr>
        <w:numPr>
          <w:ilvl w:val="0"/>
          <w:numId w:val="35"/>
        </w:numPr>
        <w:rPr>
          <w:sz w:val="28"/>
          <w:szCs w:val="28"/>
        </w:rPr>
      </w:pPr>
      <w:r w:rsidRPr="00A4644A">
        <w:rPr>
          <w:sz w:val="28"/>
          <w:szCs w:val="28"/>
        </w:rPr>
        <w:t>деревянным шаблоном;</w:t>
      </w:r>
    </w:p>
    <w:p w:rsidR="00885E7F" w:rsidRPr="00A4644A" w:rsidRDefault="00885E7F" w:rsidP="00A4644A">
      <w:pPr>
        <w:numPr>
          <w:ilvl w:val="0"/>
          <w:numId w:val="35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измерением </w:t>
      </w:r>
      <w:proofErr w:type="spellStart"/>
      <w:r w:rsidRPr="00A4644A">
        <w:rPr>
          <w:sz w:val="28"/>
          <w:szCs w:val="28"/>
        </w:rPr>
        <w:t>примычных</w:t>
      </w:r>
      <w:proofErr w:type="spellEnd"/>
      <w:r w:rsidRPr="00A4644A">
        <w:rPr>
          <w:sz w:val="28"/>
          <w:szCs w:val="28"/>
        </w:rPr>
        <w:t xml:space="preserve"> горизонтальных углов.</w:t>
      </w: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color w:val="FF0000"/>
          <w:szCs w:val="28"/>
        </w:rPr>
      </w:pPr>
    </w:p>
    <w:p w:rsidR="00885E7F" w:rsidRPr="00A4644A" w:rsidRDefault="00885E7F" w:rsidP="00A4644A">
      <w:pPr>
        <w:pStyle w:val="a5"/>
        <w:rPr>
          <w:i/>
          <w:szCs w:val="28"/>
        </w:rPr>
      </w:pP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 xml:space="preserve">55. При </w:t>
      </w:r>
      <w:proofErr w:type="spellStart"/>
      <w:r w:rsidRPr="00A4644A">
        <w:rPr>
          <w:i/>
          <w:szCs w:val="28"/>
        </w:rPr>
        <w:t>ориентирн</w:t>
      </w:r>
      <w:proofErr w:type="gramStart"/>
      <w:r w:rsidRPr="00A4644A">
        <w:rPr>
          <w:i/>
          <w:szCs w:val="28"/>
        </w:rPr>
        <w:t>о</w:t>
      </w:r>
      <w:proofErr w:type="spellEnd"/>
      <w:r w:rsidRPr="00A4644A">
        <w:rPr>
          <w:i/>
          <w:szCs w:val="28"/>
        </w:rPr>
        <w:t>-</w:t>
      </w:r>
      <w:proofErr w:type="gramEnd"/>
      <w:r w:rsidRPr="00A4644A">
        <w:rPr>
          <w:i/>
          <w:szCs w:val="28"/>
        </w:rPr>
        <w:t xml:space="preserve"> соединительных съёмках, выполненных геометрическим способом, передают с поверхности в шахту</w:t>
      </w:r>
    </w:p>
    <w:p w:rsidR="00885E7F" w:rsidRPr="00A4644A" w:rsidRDefault="00885E7F" w:rsidP="00A4644A">
      <w:pPr>
        <w:numPr>
          <w:ilvl w:val="0"/>
          <w:numId w:val="36"/>
        </w:numPr>
        <w:rPr>
          <w:sz w:val="28"/>
          <w:szCs w:val="28"/>
        </w:rPr>
      </w:pPr>
      <w:r w:rsidRPr="00A4644A">
        <w:rPr>
          <w:sz w:val="28"/>
          <w:szCs w:val="28"/>
        </w:rPr>
        <w:t>высотную отметку Z на первую точку подземного теодолитного хода;</w:t>
      </w:r>
    </w:p>
    <w:p w:rsidR="00885E7F" w:rsidRPr="00A4644A" w:rsidRDefault="00885E7F" w:rsidP="00A4644A">
      <w:pPr>
        <w:numPr>
          <w:ilvl w:val="0"/>
          <w:numId w:val="36"/>
        </w:numPr>
        <w:rPr>
          <w:sz w:val="28"/>
          <w:szCs w:val="28"/>
        </w:rPr>
      </w:pPr>
      <w:r w:rsidRPr="00A4644A">
        <w:rPr>
          <w:sz w:val="28"/>
          <w:szCs w:val="28"/>
        </w:rPr>
        <w:t>только магнитный азимут первой стороны теодолитного хода;</w:t>
      </w:r>
    </w:p>
    <w:p w:rsidR="00885E7F" w:rsidRPr="00A4644A" w:rsidRDefault="00885E7F" w:rsidP="00A4644A">
      <w:pPr>
        <w:numPr>
          <w:ilvl w:val="0"/>
          <w:numId w:val="36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дирекционный угол </w:t>
      </w:r>
      <w:r w:rsidRPr="00A4644A">
        <w:rPr>
          <w:sz w:val="28"/>
          <w:szCs w:val="28"/>
        </w:rPr>
        <w:sym w:font="Symbol" w:char="F061"/>
      </w:r>
      <w:r w:rsidRPr="00A4644A">
        <w:rPr>
          <w:sz w:val="28"/>
          <w:szCs w:val="28"/>
        </w:rPr>
        <w:t xml:space="preserve"> на первую точку и координаты Х</w:t>
      </w:r>
      <w:proofErr w:type="gramStart"/>
      <w:r w:rsidRPr="00A4644A">
        <w:rPr>
          <w:sz w:val="28"/>
          <w:szCs w:val="28"/>
        </w:rPr>
        <w:t>,У</w:t>
      </w:r>
      <w:proofErr w:type="gramEnd"/>
      <w:r w:rsidRPr="00A4644A">
        <w:rPr>
          <w:sz w:val="28"/>
          <w:szCs w:val="28"/>
        </w:rPr>
        <w:t>,Z на первую сторону теодолитного хода;</w:t>
      </w:r>
    </w:p>
    <w:p w:rsidR="00885E7F" w:rsidRPr="00A4644A" w:rsidRDefault="00885E7F" w:rsidP="00A4644A">
      <w:pPr>
        <w:numPr>
          <w:ilvl w:val="0"/>
          <w:numId w:val="36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только координаты Х, </w:t>
      </w:r>
      <w:proofErr w:type="gramStart"/>
      <w:r w:rsidRPr="00A4644A">
        <w:rPr>
          <w:sz w:val="28"/>
          <w:szCs w:val="28"/>
        </w:rPr>
        <w:t>У</w:t>
      </w:r>
      <w:proofErr w:type="gramEnd"/>
      <w:r w:rsidRPr="00A4644A">
        <w:rPr>
          <w:sz w:val="28"/>
          <w:szCs w:val="28"/>
        </w:rPr>
        <w:t xml:space="preserve"> </w:t>
      </w:r>
      <w:proofErr w:type="gramStart"/>
      <w:r w:rsidRPr="00A4644A">
        <w:rPr>
          <w:sz w:val="28"/>
          <w:szCs w:val="28"/>
        </w:rPr>
        <w:t>на</w:t>
      </w:r>
      <w:proofErr w:type="gramEnd"/>
      <w:r w:rsidRPr="00A4644A">
        <w:rPr>
          <w:sz w:val="28"/>
          <w:szCs w:val="28"/>
        </w:rPr>
        <w:t xml:space="preserve"> первую точку теодолитного хода;</w:t>
      </w:r>
    </w:p>
    <w:p w:rsidR="00885E7F" w:rsidRPr="00A4644A" w:rsidRDefault="00885E7F" w:rsidP="00A4644A">
      <w:pPr>
        <w:numPr>
          <w:ilvl w:val="0"/>
          <w:numId w:val="36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дирекционный угол </w:t>
      </w:r>
      <w:r w:rsidRPr="00A4644A">
        <w:rPr>
          <w:sz w:val="28"/>
          <w:szCs w:val="28"/>
        </w:rPr>
        <w:sym w:font="Symbol" w:char="F061"/>
      </w:r>
      <w:r w:rsidRPr="00A4644A">
        <w:rPr>
          <w:sz w:val="28"/>
          <w:szCs w:val="28"/>
        </w:rPr>
        <w:t>на первую сторону и координаты Х</w:t>
      </w:r>
      <w:proofErr w:type="gramStart"/>
      <w:r w:rsidRPr="00A4644A">
        <w:rPr>
          <w:sz w:val="28"/>
          <w:szCs w:val="28"/>
        </w:rPr>
        <w:t>,У</w:t>
      </w:r>
      <w:proofErr w:type="gramEnd"/>
      <w:r w:rsidRPr="00A4644A">
        <w:rPr>
          <w:sz w:val="28"/>
          <w:szCs w:val="28"/>
        </w:rPr>
        <w:t xml:space="preserve"> на первую точку подземной съёмки.</w:t>
      </w: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 xml:space="preserve">56. При проектировании точек с поверхности в шахту отвесами через вертикальный ствол используют </w:t>
      </w:r>
      <w:proofErr w:type="spellStart"/>
      <w:r w:rsidRPr="00A4644A">
        <w:rPr>
          <w:i/>
          <w:szCs w:val="28"/>
        </w:rPr>
        <w:t>центрировочные</w:t>
      </w:r>
      <w:proofErr w:type="spellEnd"/>
      <w:r w:rsidRPr="00A4644A">
        <w:rPr>
          <w:i/>
          <w:szCs w:val="28"/>
        </w:rPr>
        <w:t xml:space="preserve"> пластины, позволяющие</w:t>
      </w:r>
    </w:p>
    <w:p w:rsidR="00885E7F" w:rsidRPr="00A4644A" w:rsidRDefault="00885E7F" w:rsidP="00A4644A">
      <w:pPr>
        <w:numPr>
          <w:ilvl w:val="0"/>
          <w:numId w:val="37"/>
        </w:numPr>
        <w:rPr>
          <w:sz w:val="28"/>
          <w:szCs w:val="28"/>
        </w:rPr>
      </w:pPr>
      <w:r w:rsidRPr="00A4644A">
        <w:rPr>
          <w:sz w:val="28"/>
          <w:szCs w:val="28"/>
        </w:rPr>
        <w:t>исключить воздействие воздушного потока на отвес;</w:t>
      </w:r>
    </w:p>
    <w:p w:rsidR="00885E7F" w:rsidRPr="00A4644A" w:rsidRDefault="00885E7F" w:rsidP="00A4644A">
      <w:pPr>
        <w:numPr>
          <w:ilvl w:val="0"/>
          <w:numId w:val="37"/>
        </w:numPr>
        <w:rPr>
          <w:sz w:val="28"/>
          <w:szCs w:val="28"/>
        </w:rPr>
      </w:pPr>
      <w:r w:rsidRPr="00A4644A">
        <w:rPr>
          <w:sz w:val="28"/>
          <w:szCs w:val="28"/>
        </w:rPr>
        <w:t>исключить побочные колебания на отвес;</w:t>
      </w:r>
    </w:p>
    <w:p w:rsidR="00885E7F" w:rsidRPr="00A4644A" w:rsidRDefault="00885E7F" w:rsidP="00A4644A">
      <w:pPr>
        <w:numPr>
          <w:ilvl w:val="0"/>
          <w:numId w:val="37"/>
        </w:numPr>
        <w:rPr>
          <w:sz w:val="28"/>
          <w:szCs w:val="28"/>
        </w:rPr>
      </w:pPr>
      <w:r w:rsidRPr="00A4644A">
        <w:rPr>
          <w:sz w:val="28"/>
          <w:szCs w:val="28"/>
        </w:rPr>
        <w:t>определить положение покоя отвеса на горизонте примыкания;</w:t>
      </w:r>
    </w:p>
    <w:p w:rsidR="00885E7F" w:rsidRPr="00A4644A" w:rsidRDefault="00885E7F" w:rsidP="00A4644A">
      <w:pPr>
        <w:numPr>
          <w:ilvl w:val="0"/>
          <w:numId w:val="37"/>
        </w:numPr>
        <w:rPr>
          <w:sz w:val="28"/>
          <w:szCs w:val="28"/>
        </w:rPr>
      </w:pPr>
      <w:r w:rsidRPr="00A4644A">
        <w:rPr>
          <w:sz w:val="28"/>
          <w:szCs w:val="28"/>
        </w:rPr>
        <w:t>найти точку отсчета при примыкании к отвесу;</w:t>
      </w:r>
    </w:p>
    <w:p w:rsidR="00885E7F" w:rsidRPr="00A4644A" w:rsidRDefault="00885E7F" w:rsidP="00A4644A">
      <w:pPr>
        <w:numPr>
          <w:ilvl w:val="0"/>
          <w:numId w:val="37"/>
        </w:numPr>
        <w:rPr>
          <w:sz w:val="28"/>
          <w:szCs w:val="28"/>
        </w:rPr>
      </w:pPr>
      <w:r w:rsidRPr="00A4644A">
        <w:rPr>
          <w:sz w:val="28"/>
          <w:szCs w:val="28"/>
        </w:rPr>
        <w:t>исключить касание отвесов к расстрелам и проводникам.</w:t>
      </w:r>
    </w:p>
    <w:p w:rsidR="00885E7F" w:rsidRPr="00A4644A" w:rsidRDefault="00885E7F" w:rsidP="00A4644A">
      <w:pPr>
        <w:pStyle w:val="a5"/>
        <w:rPr>
          <w:i/>
          <w:szCs w:val="28"/>
        </w:rPr>
      </w:pPr>
    </w:p>
    <w:p w:rsidR="00885E7F" w:rsidRPr="00A4644A" w:rsidRDefault="00885E7F" w:rsidP="00A4644A">
      <w:pPr>
        <w:pStyle w:val="a5"/>
        <w:rPr>
          <w:i/>
          <w:szCs w:val="28"/>
        </w:rPr>
      </w:pP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>88. При техническом (геометрическом) нивелировании по горным выработкам горизонт инструмента (ГИ) необходим</w:t>
      </w:r>
    </w:p>
    <w:p w:rsidR="00885E7F" w:rsidRPr="00A4644A" w:rsidRDefault="00885E7F" w:rsidP="00A4644A">
      <w:pPr>
        <w:numPr>
          <w:ilvl w:val="0"/>
          <w:numId w:val="38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для определения превышений между промежуточными пикетами, его определяют один раз перед началом работы;                </w:t>
      </w:r>
    </w:p>
    <w:p w:rsidR="00885E7F" w:rsidRPr="00A4644A" w:rsidRDefault="00885E7F" w:rsidP="00A4644A">
      <w:pPr>
        <w:numPr>
          <w:ilvl w:val="0"/>
          <w:numId w:val="38"/>
        </w:numPr>
        <w:rPr>
          <w:sz w:val="28"/>
          <w:szCs w:val="28"/>
        </w:rPr>
      </w:pPr>
      <w:r w:rsidRPr="00A4644A">
        <w:rPr>
          <w:sz w:val="28"/>
          <w:szCs w:val="28"/>
        </w:rPr>
        <w:t>для исследования пузырька цилиндрического уровня.</w:t>
      </w:r>
    </w:p>
    <w:p w:rsidR="00885E7F" w:rsidRPr="00A4644A" w:rsidRDefault="00885E7F" w:rsidP="00A4644A">
      <w:pPr>
        <w:numPr>
          <w:ilvl w:val="0"/>
          <w:numId w:val="38"/>
        </w:numPr>
        <w:rPr>
          <w:sz w:val="28"/>
          <w:szCs w:val="28"/>
        </w:rPr>
      </w:pPr>
      <w:r w:rsidRPr="00A4644A">
        <w:rPr>
          <w:sz w:val="28"/>
          <w:szCs w:val="28"/>
        </w:rPr>
        <w:t>для вычисления высотных отметок связующих пикетов. Горизонт инструмента определяют один раз по завершению работы;</w:t>
      </w:r>
    </w:p>
    <w:p w:rsidR="00885E7F" w:rsidRPr="00A4644A" w:rsidRDefault="00885E7F" w:rsidP="00A4644A">
      <w:pPr>
        <w:numPr>
          <w:ilvl w:val="0"/>
          <w:numId w:val="38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для нахождения превышения  от нулевого пикета </w:t>
      </w:r>
      <w:proofErr w:type="gramStart"/>
      <w:r w:rsidRPr="00A4644A">
        <w:rPr>
          <w:sz w:val="28"/>
          <w:szCs w:val="28"/>
        </w:rPr>
        <w:t>до</w:t>
      </w:r>
      <w:proofErr w:type="gramEnd"/>
      <w:r w:rsidRPr="00A4644A">
        <w:rPr>
          <w:sz w:val="28"/>
          <w:szCs w:val="28"/>
        </w:rPr>
        <w:t xml:space="preserve"> промежуточного;</w:t>
      </w:r>
    </w:p>
    <w:p w:rsidR="00885E7F" w:rsidRPr="00A4644A" w:rsidRDefault="00885E7F" w:rsidP="00A4644A">
      <w:pPr>
        <w:numPr>
          <w:ilvl w:val="0"/>
          <w:numId w:val="38"/>
        </w:numPr>
        <w:rPr>
          <w:sz w:val="28"/>
          <w:szCs w:val="28"/>
        </w:rPr>
      </w:pPr>
      <w:r w:rsidRPr="00A4644A">
        <w:rPr>
          <w:sz w:val="28"/>
          <w:szCs w:val="28"/>
        </w:rPr>
        <w:t>для вычисления высотных отметок промежуточных пикетов, его определяют на каждой станции.</w:t>
      </w: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>91. При вертикальной съёмке по горным выработкам определяют</w:t>
      </w:r>
    </w:p>
    <w:p w:rsidR="00885E7F" w:rsidRPr="00A4644A" w:rsidRDefault="00885E7F" w:rsidP="00A4644A">
      <w:pPr>
        <w:numPr>
          <w:ilvl w:val="0"/>
          <w:numId w:val="39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дирекционный угол направлений;    </w:t>
      </w:r>
    </w:p>
    <w:p w:rsidR="00885E7F" w:rsidRPr="00A4644A" w:rsidRDefault="00885E7F" w:rsidP="00A4644A">
      <w:pPr>
        <w:numPr>
          <w:ilvl w:val="0"/>
          <w:numId w:val="39"/>
        </w:numPr>
        <w:rPr>
          <w:sz w:val="28"/>
          <w:szCs w:val="28"/>
        </w:rPr>
      </w:pPr>
      <w:r w:rsidRPr="00A4644A">
        <w:rPr>
          <w:sz w:val="28"/>
          <w:szCs w:val="28"/>
        </w:rPr>
        <w:t>превышения и координату Z пунктов (пикетов, реперов);</w:t>
      </w:r>
    </w:p>
    <w:p w:rsidR="00885E7F" w:rsidRPr="00A4644A" w:rsidRDefault="00885E7F" w:rsidP="00A4644A">
      <w:pPr>
        <w:numPr>
          <w:ilvl w:val="0"/>
          <w:numId w:val="39"/>
        </w:num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координаты пунктов (точек) Х и</w:t>
      </w:r>
      <w:proofErr w:type="gramStart"/>
      <w:r w:rsidRPr="00A4644A">
        <w:rPr>
          <w:sz w:val="28"/>
          <w:szCs w:val="28"/>
        </w:rPr>
        <w:t xml:space="preserve"> У</w:t>
      </w:r>
      <w:proofErr w:type="gramEnd"/>
      <w:r w:rsidRPr="00A4644A">
        <w:rPr>
          <w:sz w:val="28"/>
          <w:szCs w:val="28"/>
        </w:rPr>
        <w:t>;</w:t>
      </w:r>
    </w:p>
    <w:p w:rsidR="00885E7F" w:rsidRPr="00A4644A" w:rsidRDefault="00885E7F" w:rsidP="00A4644A">
      <w:pPr>
        <w:numPr>
          <w:ilvl w:val="0"/>
          <w:numId w:val="39"/>
        </w:numPr>
        <w:rPr>
          <w:sz w:val="28"/>
          <w:szCs w:val="28"/>
        </w:rPr>
      </w:pPr>
      <w:r w:rsidRPr="00A4644A">
        <w:rPr>
          <w:sz w:val="28"/>
          <w:szCs w:val="28"/>
        </w:rPr>
        <w:t>их фактический уклон;</w:t>
      </w:r>
    </w:p>
    <w:p w:rsidR="00885E7F" w:rsidRPr="00A4644A" w:rsidRDefault="00885E7F" w:rsidP="00A4644A">
      <w:pPr>
        <w:numPr>
          <w:ilvl w:val="0"/>
          <w:numId w:val="39"/>
        </w:numPr>
        <w:rPr>
          <w:sz w:val="28"/>
          <w:szCs w:val="28"/>
        </w:rPr>
      </w:pPr>
      <w:r w:rsidRPr="00A4644A">
        <w:rPr>
          <w:sz w:val="28"/>
          <w:szCs w:val="28"/>
        </w:rPr>
        <w:t>расстояние между пикетами.</w:t>
      </w: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>$$$ 94. Укажите формулу, по которой будете вычислять превышение между пунктами при тригонометрическом нивелировании, если съёмку ведут по кровле выработки</w:t>
      </w:r>
    </w:p>
    <w:p w:rsidR="00885E7F" w:rsidRPr="00A4644A" w:rsidRDefault="00885E7F" w:rsidP="00A4644A">
      <w:pPr>
        <w:numPr>
          <w:ilvl w:val="0"/>
          <w:numId w:val="40"/>
        </w:numPr>
        <w:rPr>
          <w:sz w:val="28"/>
          <w:szCs w:val="28"/>
        </w:rPr>
      </w:pPr>
      <w:r w:rsidRPr="00A4644A">
        <w:rPr>
          <w:position w:val="-6"/>
          <w:sz w:val="28"/>
          <w:szCs w:val="28"/>
          <w:lang w:val="en-US" w:eastAsia="ko-KR"/>
        </w:rPr>
        <w:object w:dxaOrig="1840" w:dyaOrig="360">
          <v:shape id="_x0000_i1056" type="#_x0000_t75" style="width:91.7pt;height:18pt" o:ole="" fillcolor="window">
            <v:imagedata r:id="rId65" o:title=""/>
          </v:shape>
          <o:OLEObject Type="Embed" ProgID="Equation.3" ShapeID="_x0000_i1056" DrawAspect="Content" ObjectID="_1668797908" r:id="rId66"/>
        </w:object>
      </w:r>
      <w:r w:rsidRPr="00A4644A">
        <w:rPr>
          <w:sz w:val="28"/>
          <w:szCs w:val="28"/>
          <w:lang w:eastAsia="ko-KR"/>
        </w:rPr>
        <w:t xml:space="preserve"> ;</w:t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0"/>
        </w:numPr>
        <w:rPr>
          <w:sz w:val="28"/>
          <w:szCs w:val="28"/>
        </w:rPr>
      </w:pPr>
      <w:r w:rsidRPr="00A4644A">
        <w:rPr>
          <w:position w:val="-6"/>
          <w:sz w:val="28"/>
          <w:szCs w:val="28"/>
          <w:lang w:val="en-US" w:eastAsia="ko-KR"/>
        </w:rPr>
        <w:object w:dxaOrig="1840" w:dyaOrig="360">
          <v:shape id="_x0000_i1057" type="#_x0000_t75" style="width:91.7pt;height:18pt" o:ole="" fillcolor="window">
            <v:imagedata r:id="rId67" o:title=""/>
          </v:shape>
          <o:OLEObject Type="Embed" ProgID="Equation.3" ShapeID="_x0000_i1057" DrawAspect="Content" ObjectID="_1668797909" r:id="rId68"/>
        </w:object>
      </w:r>
      <w:r w:rsidRPr="00A4644A">
        <w:rPr>
          <w:sz w:val="28"/>
          <w:szCs w:val="28"/>
          <w:lang w:eastAsia="ko-KR"/>
        </w:rPr>
        <w:t xml:space="preserve"> ;</w:t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0"/>
        </w:numPr>
        <w:rPr>
          <w:sz w:val="28"/>
          <w:szCs w:val="28"/>
        </w:rPr>
      </w:pPr>
      <w:r w:rsidRPr="00A4644A">
        <w:rPr>
          <w:position w:val="-6"/>
          <w:sz w:val="28"/>
          <w:szCs w:val="28"/>
          <w:lang w:val="en-US" w:eastAsia="ko-KR"/>
        </w:rPr>
        <w:object w:dxaOrig="1840" w:dyaOrig="360">
          <v:shape id="_x0000_i1058" type="#_x0000_t75" style="width:91.7pt;height:18pt" o:ole="" fillcolor="window">
            <v:imagedata r:id="rId69" o:title=""/>
          </v:shape>
          <o:OLEObject Type="Embed" ProgID="Equation.3" ShapeID="_x0000_i1058" DrawAspect="Content" ObjectID="_1668797910" r:id="rId70"/>
        </w:object>
      </w:r>
      <w:r w:rsidRPr="00A4644A">
        <w:rPr>
          <w:sz w:val="28"/>
          <w:szCs w:val="28"/>
          <w:lang w:eastAsia="ko-KR"/>
        </w:rPr>
        <w:t xml:space="preserve"> ;</w:t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0"/>
        </w:numPr>
        <w:rPr>
          <w:sz w:val="28"/>
          <w:szCs w:val="28"/>
          <w:lang w:eastAsia="ko-KR"/>
        </w:rPr>
      </w:pPr>
      <w:r w:rsidRPr="00A4644A">
        <w:rPr>
          <w:position w:val="-6"/>
          <w:sz w:val="28"/>
          <w:szCs w:val="28"/>
        </w:rPr>
        <w:object w:dxaOrig="940" w:dyaOrig="279">
          <v:shape id="_x0000_i1059" type="#_x0000_t75" style="width:47.15pt;height:13.7pt" o:ole="" fillcolor="window">
            <v:imagedata r:id="rId71" o:title=""/>
          </v:shape>
          <o:OLEObject Type="Embed" ProgID="Equation.3" ShapeID="_x0000_i1059" DrawAspect="Content" ObjectID="_1668797911" r:id="rId72"/>
        </w:object>
      </w:r>
      <w:r w:rsidRPr="00A4644A">
        <w:rPr>
          <w:sz w:val="28"/>
          <w:szCs w:val="28"/>
        </w:rPr>
        <w:t xml:space="preserve">; </w:t>
      </w:r>
      <w:r w:rsidRPr="00A4644A">
        <w:rPr>
          <w:sz w:val="28"/>
          <w:szCs w:val="28"/>
        </w:rPr>
        <w:tab/>
        <w:t xml:space="preserve">Е) </w:t>
      </w:r>
      <w:r w:rsidRPr="00A4644A">
        <w:rPr>
          <w:position w:val="-10"/>
          <w:sz w:val="28"/>
          <w:szCs w:val="28"/>
        </w:rPr>
        <w:object w:dxaOrig="1680" w:dyaOrig="320">
          <v:shape id="_x0000_i1060" type="#_x0000_t75" style="width:84pt;height:16.3pt" o:ole="" fillcolor="window">
            <v:imagedata r:id="rId73" o:title=""/>
          </v:shape>
          <o:OLEObject Type="Embed" ProgID="Equation.3" ShapeID="_x0000_i1060" DrawAspect="Content" ObjectID="_1668797912" r:id="rId74"/>
        </w:object>
      </w:r>
      <w:r w:rsidRPr="00A4644A">
        <w:rPr>
          <w:sz w:val="28"/>
          <w:szCs w:val="28"/>
        </w:rPr>
        <w:t>.</w:t>
      </w:r>
    </w:p>
    <w:p w:rsidR="00885E7F" w:rsidRPr="00A4644A" w:rsidRDefault="00885E7F" w:rsidP="00A4644A">
      <w:pPr>
        <w:tabs>
          <w:tab w:val="left" w:pos="3261"/>
        </w:tabs>
        <w:rPr>
          <w:sz w:val="28"/>
          <w:szCs w:val="28"/>
          <w:lang w:eastAsia="ko-KR"/>
        </w:rPr>
      </w:pP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>103. Высотные отметки промежуточных пикетов при техническом (геометрическом) нивелировании определяют</w:t>
      </w:r>
    </w:p>
    <w:p w:rsidR="00885E7F" w:rsidRPr="00A4644A" w:rsidRDefault="00885E7F" w:rsidP="00A4644A">
      <w:pPr>
        <w:numPr>
          <w:ilvl w:val="0"/>
          <w:numId w:val="4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через превышения;</w:t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через горизонт инструмента;</w:t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через высоту инструмента;</w:t>
      </w:r>
    </w:p>
    <w:p w:rsidR="00885E7F" w:rsidRPr="00A4644A" w:rsidRDefault="00885E7F" w:rsidP="00A4644A">
      <w:pPr>
        <w:numPr>
          <w:ilvl w:val="0"/>
          <w:numId w:val="4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через сумму превышений;</w:t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 измерением высоты инструмента.</w:t>
      </w: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 xml:space="preserve">107. Съёмка очистного забоя (лав) </w:t>
      </w:r>
      <w:proofErr w:type="spellStart"/>
      <w:r w:rsidRPr="00A4644A">
        <w:rPr>
          <w:i/>
          <w:szCs w:val="28"/>
        </w:rPr>
        <w:t>дальномерно-ординатным</w:t>
      </w:r>
      <w:proofErr w:type="spellEnd"/>
      <w:r w:rsidRPr="00A4644A">
        <w:rPr>
          <w:i/>
          <w:szCs w:val="28"/>
        </w:rPr>
        <w:t xml:space="preserve"> способом предусматривает определение расстояния от инструмента по створу визирного луча до моста замера и перпендикуляра от створа до груди забоя</w:t>
      </w:r>
    </w:p>
    <w:p w:rsidR="00885E7F" w:rsidRPr="00A4644A" w:rsidRDefault="00885E7F" w:rsidP="00A4644A">
      <w:pPr>
        <w:numPr>
          <w:ilvl w:val="0"/>
          <w:numId w:val="42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нитяным дальномером;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2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непосредственно рулеткой;</w:t>
      </w:r>
    </w:p>
    <w:p w:rsidR="00885E7F" w:rsidRPr="00A4644A" w:rsidRDefault="00885E7F" w:rsidP="00A4644A">
      <w:pPr>
        <w:numPr>
          <w:ilvl w:val="0"/>
          <w:numId w:val="42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дальномером двойного изображения;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2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на глаз; 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2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шагами.</w:t>
      </w:r>
    </w:p>
    <w:p w:rsidR="00885E7F" w:rsidRPr="00A4644A" w:rsidRDefault="00885E7F" w:rsidP="00A4644A">
      <w:pPr>
        <w:pStyle w:val="a5"/>
        <w:rPr>
          <w:i/>
          <w:szCs w:val="28"/>
        </w:rPr>
      </w:pPr>
    </w:p>
    <w:p w:rsidR="00885E7F" w:rsidRPr="00A4644A" w:rsidRDefault="00885E7F" w:rsidP="00A4644A">
      <w:pPr>
        <w:pStyle w:val="a5"/>
        <w:rPr>
          <w:i/>
          <w:szCs w:val="28"/>
        </w:rPr>
      </w:pP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 xml:space="preserve">$$$ 109. Геометрическое нивелирование ведут по кровле горной выработки. Укажите </w:t>
      </w:r>
      <w:proofErr w:type="gramStart"/>
      <w:r w:rsidRPr="00A4644A">
        <w:rPr>
          <w:i/>
          <w:szCs w:val="28"/>
        </w:rPr>
        <w:t>формулу</w:t>
      </w:r>
      <w:proofErr w:type="gramEnd"/>
      <w:r w:rsidRPr="00A4644A">
        <w:rPr>
          <w:i/>
          <w:szCs w:val="28"/>
        </w:rPr>
        <w:t xml:space="preserve"> по которой будет вычисляться превышение между связующими пикетами</w:t>
      </w:r>
    </w:p>
    <w:p w:rsidR="00885E7F" w:rsidRPr="00A4644A" w:rsidRDefault="00885E7F" w:rsidP="00A4644A">
      <w:pPr>
        <w:pStyle w:val="a5"/>
        <w:widowControl/>
        <w:numPr>
          <w:ilvl w:val="0"/>
          <w:numId w:val="43"/>
        </w:numPr>
        <w:jc w:val="left"/>
        <w:rPr>
          <w:i/>
          <w:szCs w:val="28"/>
          <w:lang w:val="en-US"/>
        </w:rPr>
      </w:pPr>
      <w:r w:rsidRPr="00A4644A">
        <w:rPr>
          <w:i/>
          <w:szCs w:val="28"/>
          <w:lang w:val="en-US"/>
        </w:rPr>
        <w:t>h= -a – b;</w:t>
      </w:r>
      <w:r w:rsidRPr="00A4644A">
        <w:rPr>
          <w:i/>
          <w:szCs w:val="28"/>
          <w:lang w:val="en-US"/>
        </w:rPr>
        <w:tab/>
      </w:r>
      <w:r w:rsidRPr="00A4644A">
        <w:rPr>
          <w:i/>
          <w:szCs w:val="28"/>
          <w:lang w:val="en-US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43"/>
        </w:numPr>
        <w:jc w:val="left"/>
        <w:rPr>
          <w:i/>
          <w:szCs w:val="28"/>
          <w:lang w:val="en-US"/>
        </w:rPr>
      </w:pPr>
      <w:r w:rsidRPr="00A4644A">
        <w:rPr>
          <w:i/>
          <w:szCs w:val="28"/>
          <w:lang w:val="en-US"/>
        </w:rPr>
        <w:t>h = +a – b;</w:t>
      </w:r>
      <w:r w:rsidRPr="00A4644A">
        <w:rPr>
          <w:i/>
          <w:szCs w:val="28"/>
          <w:lang w:val="en-US"/>
        </w:rPr>
        <w:tab/>
      </w:r>
      <w:r w:rsidRPr="00A4644A">
        <w:rPr>
          <w:i/>
          <w:szCs w:val="28"/>
          <w:lang w:val="en-US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43"/>
        </w:numPr>
        <w:jc w:val="left"/>
        <w:rPr>
          <w:i/>
          <w:szCs w:val="28"/>
          <w:lang w:val="en-US"/>
        </w:rPr>
      </w:pPr>
      <w:r w:rsidRPr="00A4644A">
        <w:rPr>
          <w:i/>
          <w:szCs w:val="28"/>
          <w:lang w:val="en-US"/>
        </w:rPr>
        <w:t>h = -a + b;</w:t>
      </w:r>
      <w:r w:rsidRPr="00A4644A">
        <w:rPr>
          <w:i/>
          <w:szCs w:val="28"/>
          <w:lang w:val="en-US"/>
        </w:rPr>
        <w:tab/>
      </w:r>
      <w:r w:rsidRPr="00A4644A">
        <w:rPr>
          <w:i/>
          <w:szCs w:val="28"/>
          <w:lang w:val="en-US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43"/>
        </w:numPr>
        <w:jc w:val="left"/>
        <w:rPr>
          <w:i/>
          <w:szCs w:val="28"/>
        </w:rPr>
      </w:pPr>
      <w:r w:rsidRPr="00A4644A">
        <w:rPr>
          <w:i/>
          <w:position w:val="-6"/>
          <w:szCs w:val="28"/>
        </w:rPr>
        <w:object w:dxaOrig="940" w:dyaOrig="279">
          <v:shape id="_x0000_i1061" type="#_x0000_t75" style="width:47.15pt;height:13.7pt" o:ole="" fillcolor="window">
            <v:imagedata r:id="rId75" o:title=""/>
          </v:shape>
          <o:OLEObject Type="Embed" ProgID="Equation.3" ShapeID="_x0000_i1061" DrawAspect="Content" ObjectID="_1668797913" r:id="rId76"/>
        </w:object>
      </w:r>
      <w:r w:rsidRPr="00A4644A">
        <w:rPr>
          <w:i/>
          <w:szCs w:val="28"/>
        </w:rPr>
        <w:t>;</w:t>
      </w:r>
      <w:r w:rsidRPr="00A4644A">
        <w:rPr>
          <w:i/>
          <w:szCs w:val="28"/>
        </w:rPr>
        <w:tab/>
      </w:r>
      <w:r w:rsidRPr="00A4644A">
        <w:rPr>
          <w:i/>
          <w:szCs w:val="28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43"/>
        </w:numPr>
        <w:jc w:val="left"/>
        <w:rPr>
          <w:i/>
          <w:szCs w:val="28"/>
        </w:rPr>
      </w:pPr>
      <w:r w:rsidRPr="00A4644A">
        <w:rPr>
          <w:i/>
          <w:position w:val="-6"/>
          <w:szCs w:val="28"/>
        </w:rPr>
        <w:object w:dxaOrig="920" w:dyaOrig="279">
          <v:shape id="_x0000_i1062" type="#_x0000_t75" style="width:46.3pt;height:13.7pt" o:ole="" fillcolor="window">
            <v:imagedata r:id="rId77" o:title=""/>
          </v:shape>
          <o:OLEObject Type="Embed" ProgID="Equation.3" ShapeID="_x0000_i1062" DrawAspect="Content" ObjectID="_1668797914" r:id="rId78"/>
        </w:object>
      </w:r>
      <w:r w:rsidRPr="00A4644A">
        <w:rPr>
          <w:i/>
          <w:szCs w:val="28"/>
        </w:rPr>
        <w:t>.</w:t>
      </w: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>113. Техническое (геометрическое) нивелирование в шахте ведут</w:t>
      </w:r>
    </w:p>
    <w:p w:rsidR="00885E7F" w:rsidRPr="00A4644A" w:rsidRDefault="00885E7F" w:rsidP="00A4644A">
      <w:pPr>
        <w:numPr>
          <w:ilvl w:val="0"/>
          <w:numId w:val="44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из середины между промежуточными пикетами;</w:t>
      </w:r>
    </w:p>
    <w:p w:rsidR="00885E7F" w:rsidRPr="00A4644A" w:rsidRDefault="00885E7F" w:rsidP="00A4644A">
      <w:pPr>
        <w:numPr>
          <w:ilvl w:val="0"/>
          <w:numId w:val="44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из середины между связующими  пикетами;</w:t>
      </w:r>
    </w:p>
    <w:p w:rsidR="00885E7F" w:rsidRPr="00A4644A" w:rsidRDefault="00885E7F" w:rsidP="00A4644A">
      <w:pPr>
        <w:numPr>
          <w:ilvl w:val="0"/>
          <w:numId w:val="44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вперёд последовательно по связующим пикетам;</w:t>
      </w:r>
    </w:p>
    <w:p w:rsidR="00885E7F" w:rsidRPr="00A4644A" w:rsidRDefault="00885E7F" w:rsidP="00A4644A">
      <w:pPr>
        <w:numPr>
          <w:ilvl w:val="0"/>
          <w:numId w:val="44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комбинированным способом;</w:t>
      </w:r>
    </w:p>
    <w:p w:rsidR="00885E7F" w:rsidRPr="00A4644A" w:rsidRDefault="00885E7F" w:rsidP="00A4644A">
      <w:pPr>
        <w:numPr>
          <w:ilvl w:val="0"/>
          <w:numId w:val="44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только способом «вперед».</w:t>
      </w: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 xml:space="preserve">114. Буссольную съёмку следует применять </w:t>
      </w:r>
    </w:p>
    <w:p w:rsidR="00885E7F" w:rsidRPr="00A4644A" w:rsidRDefault="00885E7F" w:rsidP="00A4644A">
      <w:pPr>
        <w:numPr>
          <w:ilvl w:val="0"/>
          <w:numId w:val="45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lastRenderedPageBreak/>
        <w:t>при съёмочных работах в очистных и нарезных горных выработках;</w:t>
      </w:r>
    </w:p>
    <w:p w:rsidR="00885E7F" w:rsidRPr="00A4644A" w:rsidRDefault="00885E7F" w:rsidP="00A4644A">
      <w:pPr>
        <w:numPr>
          <w:ilvl w:val="0"/>
          <w:numId w:val="45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при создании съёмочных сетей в капитальных горных выработках;</w:t>
      </w:r>
    </w:p>
    <w:p w:rsidR="00885E7F" w:rsidRPr="00A4644A" w:rsidRDefault="00885E7F" w:rsidP="00A4644A">
      <w:pPr>
        <w:numPr>
          <w:ilvl w:val="0"/>
          <w:numId w:val="45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при про </w:t>
      </w:r>
      <w:proofErr w:type="gramStart"/>
      <w:r w:rsidRPr="00A4644A">
        <w:rPr>
          <w:sz w:val="28"/>
          <w:szCs w:val="28"/>
          <w:lang w:eastAsia="ko-KR"/>
        </w:rPr>
        <w:t>ведении</w:t>
      </w:r>
      <w:proofErr w:type="gramEnd"/>
      <w:r w:rsidRPr="00A4644A">
        <w:rPr>
          <w:sz w:val="28"/>
          <w:szCs w:val="28"/>
          <w:lang w:eastAsia="ko-KR"/>
        </w:rPr>
        <w:t xml:space="preserve"> околоствольных выработок и съёмке подробностей;</w:t>
      </w:r>
    </w:p>
    <w:p w:rsidR="00885E7F" w:rsidRPr="00A4644A" w:rsidRDefault="00885E7F" w:rsidP="00A4644A">
      <w:pPr>
        <w:numPr>
          <w:ilvl w:val="0"/>
          <w:numId w:val="45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в тяжелых горно-геологических условиях;</w:t>
      </w:r>
    </w:p>
    <w:p w:rsidR="00885E7F" w:rsidRPr="00A4644A" w:rsidRDefault="00885E7F" w:rsidP="00A4644A">
      <w:pPr>
        <w:numPr>
          <w:ilvl w:val="0"/>
          <w:numId w:val="45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в исключительных случаях.</w:t>
      </w:r>
    </w:p>
    <w:p w:rsidR="00885E7F" w:rsidRPr="00A4644A" w:rsidRDefault="00885E7F" w:rsidP="00A4644A">
      <w:pPr>
        <w:pStyle w:val="a5"/>
        <w:rPr>
          <w:i/>
          <w:szCs w:val="28"/>
        </w:rPr>
      </w:pPr>
    </w:p>
    <w:p w:rsidR="00885E7F" w:rsidRPr="00A4644A" w:rsidRDefault="00885E7F" w:rsidP="00A4644A">
      <w:pPr>
        <w:pStyle w:val="a5"/>
        <w:rPr>
          <w:i/>
          <w:szCs w:val="28"/>
        </w:rPr>
      </w:pP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>115. При упрощенной съёмке лав прямые углы на верхнем и нижнем горизонтах этажах для выставления по лаве створных линий разбивают при помощи</w:t>
      </w:r>
    </w:p>
    <w:p w:rsidR="00885E7F" w:rsidRPr="00A4644A" w:rsidRDefault="00885E7F" w:rsidP="00A4644A">
      <w:pPr>
        <w:numPr>
          <w:ilvl w:val="0"/>
          <w:numId w:val="46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теодолита или угломера, а створные линии обозначают на креплении марками;</w:t>
      </w:r>
    </w:p>
    <w:p w:rsidR="00885E7F" w:rsidRPr="00A4644A" w:rsidRDefault="00885E7F" w:rsidP="00A4644A">
      <w:pPr>
        <w:numPr>
          <w:ilvl w:val="0"/>
          <w:numId w:val="46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рулетки, а створную линию обозначают отвесами и шпурами;</w:t>
      </w:r>
    </w:p>
    <w:p w:rsidR="00885E7F" w:rsidRPr="00A4644A" w:rsidRDefault="00885E7F" w:rsidP="00A4644A">
      <w:pPr>
        <w:numPr>
          <w:ilvl w:val="0"/>
          <w:numId w:val="46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распорных стоек, выставленных от груди забоя лавы на одинаковых расстояниях;</w:t>
      </w:r>
    </w:p>
    <w:p w:rsidR="00885E7F" w:rsidRPr="00A4644A" w:rsidRDefault="00885E7F" w:rsidP="00A4644A">
      <w:pPr>
        <w:numPr>
          <w:ilvl w:val="0"/>
          <w:numId w:val="46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горного компаса, а створную линию отмечают отвесами;</w:t>
      </w:r>
    </w:p>
    <w:p w:rsidR="00885E7F" w:rsidRPr="00A4644A" w:rsidRDefault="00885E7F" w:rsidP="00A4644A">
      <w:pPr>
        <w:numPr>
          <w:ilvl w:val="0"/>
          <w:numId w:val="46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визирок, выставленных вблизи груди забоя лавы.</w:t>
      </w: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>$$$ 116. При создании опорной сети в горных выработках техническим  (геометрическим) и тригонометрическим  нивелированием невязки в ходах не должны превышать</w:t>
      </w:r>
    </w:p>
    <w:p w:rsidR="00885E7F" w:rsidRPr="00A4644A" w:rsidRDefault="00885E7F" w:rsidP="00A4644A">
      <w:pPr>
        <w:numPr>
          <w:ilvl w:val="0"/>
          <w:numId w:val="47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 </w:t>
      </w:r>
      <w:r w:rsidRPr="00A4644A">
        <w:rPr>
          <w:sz w:val="28"/>
          <w:szCs w:val="28"/>
          <w:lang w:eastAsia="ko-KR"/>
        </w:rPr>
        <w:object w:dxaOrig="1340" w:dyaOrig="420">
          <v:shape id="_x0000_i1063" type="#_x0000_t75" style="width:66.85pt;height:21.45pt" o:ole="" fillcolor="window">
            <v:imagedata r:id="rId79" o:title=""/>
          </v:shape>
          <o:OLEObject Type="Embed" ProgID="Equation.3" ShapeID="_x0000_i1063" DrawAspect="Content" ObjectID="_1668797915" r:id="rId80"/>
        </w:object>
      </w:r>
      <w:r w:rsidRPr="00A4644A">
        <w:rPr>
          <w:sz w:val="28"/>
          <w:szCs w:val="28"/>
          <w:lang w:eastAsia="ko-KR"/>
        </w:rPr>
        <w:t xml:space="preserve">   и  </w:t>
      </w:r>
      <w:r w:rsidRPr="00A4644A">
        <w:rPr>
          <w:sz w:val="28"/>
          <w:szCs w:val="28"/>
          <w:lang w:eastAsia="ko-KR"/>
        </w:rPr>
        <w:object w:dxaOrig="1400" w:dyaOrig="440">
          <v:shape id="_x0000_i1064" type="#_x0000_t75" style="width:70.3pt;height:22.3pt" o:ole="" fillcolor="window">
            <v:imagedata r:id="rId81" o:title=""/>
          </v:shape>
          <o:OLEObject Type="Embed" ProgID="Equation.3" ShapeID="_x0000_i1064" DrawAspect="Content" ObjectID="_1668797916" r:id="rId82"/>
        </w:object>
      </w:r>
      <w:r w:rsidRPr="00A4644A">
        <w:rPr>
          <w:sz w:val="28"/>
          <w:szCs w:val="28"/>
          <w:lang w:eastAsia="ko-KR"/>
        </w:rPr>
        <w:t>,</w:t>
      </w:r>
      <w:proofErr w:type="gramStart"/>
      <w:r w:rsidRPr="00A4644A">
        <w:rPr>
          <w:sz w:val="28"/>
          <w:szCs w:val="28"/>
          <w:lang w:eastAsia="ko-KR"/>
        </w:rPr>
        <w:t>мм</w:t>
      </w:r>
      <w:proofErr w:type="gramEnd"/>
      <w:r w:rsidRPr="00A4644A">
        <w:rPr>
          <w:sz w:val="28"/>
          <w:szCs w:val="28"/>
          <w:lang w:eastAsia="ko-KR"/>
        </w:rPr>
        <w:t>;</w:t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7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object w:dxaOrig="1460" w:dyaOrig="420">
          <v:shape id="_x0000_i1065" type="#_x0000_t75" style="width:72.85pt;height:21.45pt" o:ole="" fillcolor="window">
            <v:imagedata r:id="rId83" o:title=""/>
          </v:shape>
          <o:OLEObject Type="Embed" ProgID="Equation.3" ShapeID="_x0000_i1065" DrawAspect="Content" ObjectID="_1668797917" r:id="rId84"/>
        </w:object>
      </w:r>
      <w:r w:rsidRPr="00A4644A">
        <w:rPr>
          <w:sz w:val="28"/>
          <w:szCs w:val="28"/>
          <w:lang w:eastAsia="ko-KR"/>
        </w:rPr>
        <w:t xml:space="preserve">   и  </w:t>
      </w:r>
      <w:r w:rsidRPr="00A4644A">
        <w:rPr>
          <w:sz w:val="28"/>
          <w:szCs w:val="28"/>
          <w:lang w:eastAsia="ko-KR"/>
        </w:rPr>
        <w:object w:dxaOrig="1500" w:dyaOrig="440">
          <v:shape id="_x0000_i1066" type="#_x0000_t75" style="width:75.45pt;height:22.3pt" o:ole="" fillcolor="window">
            <v:imagedata r:id="rId85" o:title=""/>
          </v:shape>
          <o:OLEObject Type="Embed" ProgID="Equation.3" ShapeID="_x0000_i1066" DrawAspect="Content" ObjectID="_1668797918" r:id="rId86"/>
        </w:object>
      </w:r>
      <w:r w:rsidRPr="00A4644A">
        <w:rPr>
          <w:sz w:val="28"/>
          <w:szCs w:val="28"/>
          <w:lang w:eastAsia="ko-KR"/>
        </w:rPr>
        <w:t>,</w:t>
      </w:r>
      <w:proofErr w:type="gramStart"/>
      <w:r w:rsidRPr="00A4644A">
        <w:rPr>
          <w:sz w:val="28"/>
          <w:szCs w:val="28"/>
          <w:lang w:eastAsia="ko-KR"/>
        </w:rPr>
        <w:t>мм</w:t>
      </w:r>
      <w:proofErr w:type="gramEnd"/>
      <w:r w:rsidRPr="00A4644A">
        <w:rPr>
          <w:sz w:val="28"/>
          <w:szCs w:val="28"/>
          <w:lang w:eastAsia="ko-KR"/>
        </w:rPr>
        <w:t>;</w:t>
      </w:r>
    </w:p>
    <w:p w:rsidR="00885E7F" w:rsidRPr="00A4644A" w:rsidRDefault="00885E7F" w:rsidP="00A4644A">
      <w:pPr>
        <w:numPr>
          <w:ilvl w:val="0"/>
          <w:numId w:val="47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3. </w:t>
      </w:r>
      <w:r w:rsidRPr="00A4644A">
        <w:rPr>
          <w:sz w:val="28"/>
          <w:szCs w:val="28"/>
          <w:lang w:eastAsia="ko-KR"/>
        </w:rPr>
        <w:object w:dxaOrig="1340" w:dyaOrig="420">
          <v:shape id="_x0000_i1067" type="#_x0000_t75" style="width:66.85pt;height:21.45pt" o:ole="" fillcolor="window">
            <v:imagedata r:id="rId87" o:title=""/>
          </v:shape>
          <o:OLEObject Type="Embed" ProgID="Equation.3" ShapeID="_x0000_i1067" DrawAspect="Content" ObjectID="_1668797919" r:id="rId88"/>
        </w:object>
      </w:r>
      <w:r w:rsidRPr="00A4644A">
        <w:rPr>
          <w:sz w:val="28"/>
          <w:szCs w:val="28"/>
          <w:lang w:eastAsia="ko-KR"/>
        </w:rPr>
        <w:t xml:space="preserve">   и  </w:t>
      </w:r>
      <w:r w:rsidRPr="00A4644A">
        <w:rPr>
          <w:sz w:val="28"/>
          <w:szCs w:val="28"/>
          <w:lang w:eastAsia="ko-KR"/>
        </w:rPr>
        <w:object w:dxaOrig="1500" w:dyaOrig="440">
          <v:shape id="_x0000_i1068" type="#_x0000_t75" style="width:75.45pt;height:22.3pt" o:ole="" fillcolor="window">
            <v:imagedata r:id="rId89" o:title=""/>
          </v:shape>
          <o:OLEObject Type="Embed" ProgID="Equation.3" ShapeID="_x0000_i1068" DrawAspect="Content" ObjectID="_1668797920" r:id="rId90"/>
        </w:object>
      </w:r>
      <w:r w:rsidRPr="00A4644A">
        <w:rPr>
          <w:sz w:val="28"/>
          <w:szCs w:val="28"/>
          <w:lang w:eastAsia="ko-KR"/>
        </w:rPr>
        <w:t>,</w:t>
      </w:r>
      <w:proofErr w:type="gramStart"/>
      <w:r w:rsidRPr="00A4644A">
        <w:rPr>
          <w:sz w:val="28"/>
          <w:szCs w:val="28"/>
          <w:lang w:eastAsia="ko-KR"/>
        </w:rPr>
        <w:t>мм</w:t>
      </w:r>
      <w:proofErr w:type="gramEnd"/>
      <w:r w:rsidRPr="00A4644A">
        <w:rPr>
          <w:sz w:val="28"/>
          <w:szCs w:val="28"/>
          <w:lang w:eastAsia="ko-KR"/>
        </w:rPr>
        <w:t>;</w:t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7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object w:dxaOrig="1480" w:dyaOrig="420">
          <v:shape id="_x0000_i1069" type="#_x0000_t75" style="width:73.7pt;height:21.45pt" o:ole="" fillcolor="window">
            <v:imagedata r:id="rId91" o:title=""/>
          </v:shape>
          <o:OLEObject Type="Embed" ProgID="Equation.3" ShapeID="_x0000_i1069" DrawAspect="Content" ObjectID="_1668797921" r:id="rId92"/>
        </w:object>
      </w:r>
      <w:r w:rsidRPr="00A4644A">
        <w:rPr>
          <w:sz w:val="28"/>
          <w:szCs w:val="28"/>
          <w:lang w:eastAsia="ko-KR"/>
        </w:rPr>
        <w:t xml:space="preserve">   и  </w:t>
      </w:r>
      <w:r w:rsidRPr="00A4644A">
        <w:rPr>
          <w:sz w:val="28"/>
          <w:szCs w:val="28"/>
          <w:lang w:eastAsia="ko-KR"/>
        </w:rPr>
        <w:object w:dxaOrig="1500" w:dyaOrig="440">
          <v:shape id="_x0000_i1070" type="#_x0000_t75" style="width:75.45pt;height:22.3pt" o:ole="" fillcolor="window">
            <v:imagedata r:id="rId89" o:title=""/>
          </v:shape>
          <o:OLEObject Type="Embed" ProgID="Equation.3" ShapeID="_x0000_i1070" DrawAspect="Content" ObjectID="_1668797922" r:id="rId93"/>
        </w:object>
      </w:r>
      <w:r w:rsidRPr="00A4644A">
        <w:rPr>
          <w:sz w:val="28"/>
          <w:szCs w:val="28"/>
          <w:lang w:eastAsia="ko-KR"/>
        </w:rPr>
        <w:t>,</w:t>
      </w:r>
      <w:proofErr w:type="gramStart"/>
      <w:r w:rsidRPr="00A4644A">
        <w:rPr>
          <w:sz w:val="28"/>
          <w:szCs w:val="28"/>
          <w:lang w:eastAsia="ko-KR"/>
        </w:rPr>
        <w:t>мм</w:t>
      </w:r>
      <w:proofErr w:type="gramEnd"/>
      <w:r w:rsidRPr="00A4644A">
        <w:rPr>
          <w:sz w:val="28"/>
          <w:szCs w:val="28"/>
          <w:lang w:eastAsia="ko-KR"/>
        </w:rPr>
        <w:t>;</w:t>
      </w:r>
    </w:p>
    <w:p w:rsidR="00885E7F" w:rsidRPr="00A4644A" w:rsidRDefault="00885E7F" w:rsidP="00A4644A">
      <w:pPr>
        <w:numPr>
          <w:ilvl w:val="0"/>
          <w:numId w:val="47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5. </w:t>
      </w:r>
      <w:r w:rsidRPr="00A4644A">
        <w:rPr>
          <w:sz w:val="28"/>
          <w:szCs w:val="28"/>
          <w:lang w:eastAsia="ko-KR"/>
        </w:rPr>
        <w:object w:dxaOrig="1600" w:dyaOrig="420">
          <v:shape id="_x0000_i1071" type="#_x0000_t75" style="width:79.7pt;height:21.45pt" o:ole="" fillcolor="window">
            <v:imagedata r:id="rId94" o:title=""/>
          </v:shape>
          <o:OLEObject Type="Embed" ProgID="Equation.3" ShapeID="_x0000_i1071" DrawAspect="Content" ObjectID="_1668797923" r:id="rId95"/>
        </w:object>
      </w:r>
      <w:r w:rsidRPr="00A4644A">
        <w:rPr>
          <w:sz w:val="28"/>
          <w:szCs w:val="28"/>
          <w:lang w:eastAsia="ko-KR"/>
        </w:rPr>
        <w:t xml:space="preserve">  и  </w:t>
      </w:r>
      <w:r w:rsidRPr="00A4644A">
        <w:rPr>
          <w:sz w:val="28"/>
          <w:szCs w:val="28"/>
          <w:lang w:eastAsia="ko-KR"/>
        </w:rPr>
        <w:object w:dxaOrig="1600" w:dyaOrig="420">
          <v:shape id="_x0000_i1072" type="#_x0000_t75" style="width:79.7pt;height:21.45pt" o:ole="" fillcolor="window">
            <v:imagedata r:id="rId96" o:title=""/>
          </v:shape>
          <o:OLEObject Type="Embed" ProgID="Equation.3" ShapeID="_x0000_i1072" DrawAspect="Content" ObjectID="_1668797924" r:id="rId97"/>
        </w:object>
      </w:r>
      <w:r w:rsidRPr="00A4644A">
        <w:rPr>
          <w:sz w:val="28"/>
          <w:szCs w:val="28"/>
          <w:lang w:eastAsia="ko-KR"/>
        </w:rPr>
        <w:t>,</w:t>
      </w:r>
      <w:proofErr w:type="gramStart"/>
      <w:r w:rsidRPr="00A4644A">
        <w:rPr>
          <w:sz w:val="28"/>
          <w:szCs w:val="28"/>
          <w:lang w:eastAsia="ko-KR"/>
        </w:rPr>
        <w:t>мм</w:t>
      </w:r>
      <w:proofErr w:type="gramEnd"/>
      <w:r w:rsidRPr="00A4644A">
        <w:rPr>
          <w:sz w:val="28"/>
          <w:szCs w:val="28"/>
          <w:lang w:eastAsia="ko-KR"/>
        </w:rPr>
        <w:t>.</w:t>
      </w: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>117. Рулеточный замер или угломерная съёмка горных выработок должны опираться на пункты</w:t>
      </w:r>
    </w:p>
    <w:p w:rsidR="00885E7F" w:rsidRPr="00A4644A" w:rsidRDefault="00885E7F" w:rsidP="00A4644A">
      <w:pPr>
        <w:numPr>
          <w:ilvl w:val="0"/>
          <w:numId w:val="48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съёмочных сетей;</w:t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8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нивелирного хода;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8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буссольного хода;</w:t>
      </w:r>
    </w:p>
    <w:p w:rsidR="00885E7F" w:rsidRPr="00A4644A" w:rsidRDefault="00885E7F" w:rsidP="00A4644A">
      <w:pPr>
        <w:numPr>
          <w:ilvl w:val="0"/>
          <w:numId w:val="48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 полигонометрического хода;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48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твердых точек в виде реперов.</w:t>
      </w: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 xml:space="preserve">120. При камерно-столбовой системе разработки с </w:t>
      </w:r>
      <w:proofErr w:type="spellStart"/>
      <w:r w:rsidRPr="00A4644A">
        <w:rPr>
          <w:i/>
          <w:szCs w:val="28"/>
        </w:rPr>
        <w:t>магазинированием</w:t>
      </w:r>
      <w:proofErr w:type="spellEnd"/>
      <w:r w:rsidRPr="00A4644A">
        <w:rPr>
          <w:i/>
          <w:szCs w:val="28"/>
        </w:rPr>
        <w:t xml:space="preserve"> руды съёмку очистного забоя целесообразно вести</w:t>
      </w:r>
    </w:p>
    <w:p w:rsidR="00885E7F" w:rsidRPr="00A4644A" w:rsidRDefault="00885E7F" w:rsidP="00A4644A">
      <w:pPr>
        <w:numPr>
          <w:ilvl w:val="0"/>
          <w:numId w:val="49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тахеометрическим способом;</w:t>
      </w:r>
    </w:p>
    <w:p w:rsidR="00885E7F" w:rsidRPr="00A4644A" w:rsidRDefault="00885E7F" w:rsidP="00A4644A">
      <w:pPr>
        <w:numPr>
          <w:ilvl w:val="0"/>
          <w:numId w:val="49"/>
        </w:numPr>
        <w:rPr>
          <w:sz w:val="28"/>
          <w:szCs w:val="28"/>
          <w:lang w:eastAsia="ko-KR"/>
        </w:rPr>
      </w:pPr>
      <w:proofErr w:type="spellStart"/>
      <w:r w:rsidRPr="00A4644A">
        <w:rPr>
          <w:sz w:val="28"/>
          <w:szCs w:val="28"/>
          <w:lang w:eastAsia="ko-KR"/>
        </w:rPr>
        <w:t>ординатно-линейным</w:t>
      </w:r>
      <w:proofErr w:type="spellEnd"/>
      <w:r w:rsidRPr="00A4644A">
        <w:rPr>
          <w:sz w:val="28"/>
          <w:szCs w:val="28"/>
          <w:lang w:eastAsia="ko-KR"/>
        </w:rPr>
        <w:t xml:space="preserve"> способом или прокладывая буссольный ход;</w:t>
      </w:r>
    </w:p>
    <w:p w:rsidR="00885E7F" w:rsidRPr="00A4644A" w:rsidRDefault="00885E7F" w:rsidP="00A4644A">
      <w:pPr>
        <w:numPr>
          <w:ilvl w:val="0"/>
          <w:numId w:val="49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прокладывая угломерный теодолитный ход вдоль забоя между </w:t>
      </w:r>
      <w:proofErr w:type="gramStart"/>
      <w:r w:rsidRPr="00A4644A">
        <w:rPr>
          <w:sz w:val="28"/>
          <w:szCs w:val="28"/>
          <w:lang w:eastAsia="ko-KR"/>
        </w:rPr>
        <w:t>восстающими</w:t>
      </w:r>
      <w:proofErr w:type="gramEnd"/>
      <w:r w:rsidRPr="00A4644A">
        <w:rPr>
          <w:sz w:val="28"/>
          <w:szCs w:val="28"/>
          <w:lang w:eastAsia="ko-KR"/>
        </w:rPr>
        <w:t>;</w:t>
      </w:r>
    </w:p>
    <w:p w:rsidR="00885E7F" w:rsidRPr="00A4644A" w:rsidRDefault="00885E7F" w:rsidP="00A4644A">
      <w:pPr>
        <w:numPr>
          <w:ilvl w:val="0"/>
          <w:numId w:val="49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 </w:t>
      </w:r>
      <w:proofErr w:type="spellStart"/>
      <w:r w:rsidRPr="00A4644A">
        <w:rPr>
          <w:sz w:val="28"/>
          <w:szCs w:val="28"/>
          <w:lang w:eastAsia="ko-KR"/>
        </w:rPr>
        <w:t>светодальномером</w:t>
      </w:r>
      <w:proofErr w:type="spellEnd"/>
      <w:r w:rsidRPr="00A4644A">
        <w:rPr>
          <w:sz w:val="28"/>
          <w:szCs w:val="28"/>
          <w:lang w:eastAsia="ko-KR"/>
        </w:rPr>
        <w:t>;</w:t>
      </w:r>
    </w:p>
    <w:p w:rsidR="00885E7F" w:rsidRPr="00A4644A" w:rsidRDefault="00885E7F" w:rsidP="00A4644A">
      <w:pPr>
        <w:numPr>
          <w:ilvl w:val="0"/>
          <w:numId w:val="49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тахеометром автоматом.</w:t>
      </w:r>
    </w:p>
    <w:p w:rsidR="00885E7F" w:rsidRPr="00A4644A" w:rsidRDefault="00885E7F" w:rsidP="00A4644A">
      <w:pPr>
        <w:pStyle w:val="a5"/>
        <w:rPr>
          <w:i/>
          <w:szCs w:val="28"/>
        </w:rPr>
      </w:pPr>
      <w:r w:rsidRPr="00A4644A">
        <w:rPr>
          <w:i/>
          <w:szCs w:val="28"/>
        </w:rPr>
        <w:t>121. При съёмке пустот способом угловых засечек непосредственно измеряют</w:t>
      </w:r>
    </w:p>
    <w:p w:rsidR="00885E7F" w:rsidRPr="00A4644A" w:rsidRDefault="00885E7F" w:rsidP="00A4644A">
      <w:pPr>
        <w:numPr>
          <w:ilvl w:val="0"/>
          <w:numId w:val="50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lastRenderedPageBreak/>
        <w:t>расстояния от установки теодолита или угломера до характерных точек на стене камеры;</w:t>
      </w:r>
    </w:p>
    <w:p w:rsidR="00885E7F" w:rsidRPr="00A4644A" w:rsidRDefault="00885E7F" w:rsidP="00A4644A">
      <w:pPr>
        <w:numPr>
          <w:ilvl w:val="0"/>
          <w:numId w:val="50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углы наклона линии на эти точки;</w:t>
      </w:r>
    </w:p>
    <w:p w:rsidR="00885E7F" w:rsidRPr="00A4644A" w:rsidRDefault="00885E7F" w:rsidP="00A4644A">
      <w:pPr>
        <w:numPr>
          <w:ilvl w:val="0"/>
          <w:numId w:val="50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горизонтальные углы от стороны съёмочной сети на характерные точки на стене камеры, хорошо видимые с обоих концов базиса;</w:t>
      </w:r>
    </w:p>
    <w:p w:rsidR="00885E7F" w:rsidRPr="00A4644A" w:rsidRDefault="00885E7F" w:rsidP="00A4644A">
      <w:pPr>
        <w:numPr>
          <w:ilvl w:val="0"/>
          <w:numId w:val="50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 горизонтальный угол и расстояние до характерной точки;</w:t>
      </w:r>
    </w:p>
    <w:p w:rsidR="00885E7F" w:rsidRPr="00A4644A" w:rsidRDefault="00885E7F" w:rsidP="00A4644A">
      <w:pPr>
        <w:numPr>
          <w:ilvl w:val="0"/>
          <w:numId w:val="50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вертикальный и горизонтальный углы до характерной точки.</w:t>
      </w:r>
    </w:p>
    <w:p w:rsidR="00885E7F" w:rsidRPr="00A4644A" w:rsidRDefault="00885E7F" w:rsidP="00A4644A">
      <w:pPr>
        <w:ind w:left="426" w:hanging="568"/>
        <w:rPr>
          <w:sz w:val="28"/>
          <w:szCs w:val="28"/>
        </w:rPr>
      </w:pPr>
      <w:r w:rsidRPr="00A4644A">
        <w:rPr>
          <w:sz w:val="28"/>
          <w:szCs w:val="28"/>
        </w:rPr>
        <w:t xml:space="preserve">$$$ 124. Тригонометрическое нивелирование ведут по кровле выработки. </w:t>
      </w:r>
      <w:proofErr w:type="spellStart"/>
      <w:r w:rsidRPr="00A4644A">
        <w:rPr>
          <w:sz w:val="28"/>
          <w:szCs w:val="28"/>
        </w:rPr>
        <w:t>Врезультате</w:t>
      </w:r>
      <w:proofErr w:type="spellEnd"/>
      <w:r w:rsidRPr="00A4644A">
        <w:rPr>
          <w:sz w:val="28"/>
          <w:szCs w:val="28"/>
        </w:rPr>
        <w:t xml:space="preserve"> изменений получено</w:t>
      </w:r>
      <w:proofErr w:type="gramStart"/>
      <w:r w:rsidRPr="00A4644A">
        <w:rPr>
          <w:sz w:val="28"/>
          <w:szCs w:val="28"/>
        </w:rPr>
        <w:t xml:space="preserve"> :</w:t>
      </w:r>
      <w:proofErr w:type="gramEnd"/>
      <w:r w:rsidRPr="00A4644A">
        <w:rPr>
          <w:sz w:val="28"/>
          <w:szCs w:val="28"/>
        </w:rPr>
        <w:t xml:space="preserve"> </w:t>
      </w:r>
      <w:proofErr w:type="spellStart"/>
      <w:r w:rsidRPr="00A4644A">
        <w:rPr>
          <w:sz w:val="28"/>
          <w:szCs w:val="28"/>
        </w:rPr>
        <w:t>l</w:t>
      </w:r>
      <w:proofErr w:type="spellEnd"/>
      <w:r w:rsidRPr="00A4644A">
        <w:rPr>
          <w:sz w:val="28"/>
          <w:szCs w:val="28"/>
        </w:rPr>
        <w:t xml:space="preserve"> = 25.450м, </w:t>
      </w:r>
      <w:r w:rsidRPr="00A4644A">
        <w:rPr>
          <w:sz w:val="28"/>
          <w:szCs w:val="28"/>
        </w:rPr>
        <w:object w:dxaOrig="920" w:dyaOrig="360">
          <v:shape id="_x0000_i1073" type="#_x0000_t75" style="width:46.3pt;height:18pt" o:ole="" fillcolor="window">
            <v:imagedata r:id="rId98" o:title=""/>
          </v:shape>
          <o:OLEObject Type="Embed" ProgID="Equation.3" ShapeID="_x0000_i1073" DrawAspect="Content" ObjectID="_1668797925" r:id="rId99"/>
        </w:object>
      </w:r>
      <w:r w:rsidRPr="00A4644A">
        <w:rPr>
          <w:sz w:val="28"/>
          <w:szCs w:val="28"/>
        </w:rPr>
        <w:t xml:space="preserve">; </w:t>
      </w:r>
      <w:proofErr w:type="spellStart"/>
      <w:r w:rsidRPr="00A4644A">
        <w:rPr>
          <w:sz w:val="28"/>
          <w:szCs w:val="28"/>
        </w:rPr>
        <w:t>i</w:t>
      </w:r>
      <w:proofErr w:type="spellEnd"/>
      <w:r w:rsidRPr="00A4644A">
        <w:rPr>
          <w:sz w:val="28"/>
          <w:szCs w:val="28"/>
        </w:rPr>
        <w:t xml:space="preserve"> = 0,870м., </w:t>
      </w:r>
      <w:proofErr w:type="spellStart"/>
      <w:r w:rsidRPr="00A4644A">
        <w:rPr>
          <w:sz w:val="28"/>
          <w:szCs w:val="28"/>
        </w:rPr>
        <w:t>v</w:t>
      </w:r>
      <w:proofErr w:type="spellEnd"/>
      <w:r w:rsidRPr="00A4644A">
        <w:rPr>
          <w:sz w:val="28"/>
          <w:szCs w:val="28"/>
        </w:rPr>
        <w:t xml:space="preserve"> = 1,030м. Найдите правильное решение превышения между маркшейдерскими пунктами</w:t>
      </w:r>
    </w:p>
    <w:p w:rsidR="00885E7F" w:rsidRPr="00A4644A" w:rsidRDefault="00885E7F" w:rsidP="00A4644A">
      <w:pPr>
        <w:numPr>
          <w:ilvl w:val="0"/>
          <w:numId w:val="5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  </w:t>
      </w:r>
      <w:smartTag w:uri="urn:schemas-microsoft-com:office:smarttags" w:element="metricconverter">
        <w:smartTagPr>
          <w:attr w:name="ProductID" w:val="1,281 м"/>
        </w:smartTagPr>
        <w:r w:rsidRPr="00A4644A">
          <w:rPr>
            <w:sz w:val="28"/>
            <w:szCs w:val="28"/>
            <w:lang w:eastAsia="ko-KR"/>
          </w:rPr>
          <w:t>1,281 м</w:t>
        </w:r>
      </w:smartTag>
      <w:r w:rsidRPr="00A4644A">
        <w:rPr>
          <w:sz w:val="28"/>
          <w:szCs w:val="28"/>
          <w:lang w:eastAsia="ko-KR"/>
        </w:rPr>
        <w:t>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5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10,825м;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5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12,885м;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5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14,556м;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51"/>
        </w:numPr>
        <w:rPr>
          <w:sz w:val="28"/>
          <w:szCs w:val="28"/>
          <w:lang w:eastAsia="ko-KR"/>
        </w:rPr>
      </w:pPr>
      <w:smartTag w:uri="urn:schemas-microsoft-com:office:smarttags" w:element="metricconverter">
        <w:smartTagPr>
          <w:attr w:name="ProductID" w:val="1,456 м"/>
        </w:smartTagPr>
        <w:r w:rsidRPr="00A4644A">
          <w:rPr>
            <w:sz w:val="28"/>
            <w:szCs w:val="28"/>
            <w:lang w:eastAsia="ko-KR"/>
          </w:rPr>
          <w:t>1,456 м</w:t>
        </w:r>
      </w:smartTag>
      <w:proofErr w:type="gramStart"/>
      <w:r w:rsidRPr="00A4644A">
        <w:rPr>
          <w:sz w:val="28"/>
          <w:szCs w:val="28"/>
          <w:lang w:eastAsia="ko-KR"/>
        </w:rPr>
        <w:t>..</w:t>
      </w:r>
      <w:proofErr w:type="gramEnd"/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$$$ 126. Геометрическое нивелирование ведется между связующими пунктами по промежуточным пикетам. Высотная отметка предыдущего связующего пункта (репера) равна </w:t>
      </w:r>
      <w:smartTag w:uri="urn:schemas-microsoft-com:office:smarttags" w:element="metricconverter">
        <w:smartTagPr>
          <w:attr w:name="ProductID" w:val="542,437 м"/>
        </w:smartTagPr>
        <w:r w:rsidRPr="00A4644A">
          <w:rPr>
            <w:sz w:val="28"/>
            <w:szCs w:val="28"/>
          </w:rPr>
          <w:t>542,437 м</w:t>
        </w:r>
      </w:smartTag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>отсчёт по рейке на этом пункте – 1,755м,отсчёт по рейке на промежуточном пикете 2- 1,340. Укажите правильную высотную  отметку этого пикета</w:t>
      </w:r>
    </w:p>
    <w:p w:rsidR="00885E7F" w:rsidRPr="00A4644A" w:rsidRDefault="00885E7F" w:rsidP="00A4644A">
      <w:pPr>
        <w:numPr>
          <w:ilvl w:val="0"/>
          <w:numId w:val="52"/>
        </w:numPr>
        <w:rPr>
          <w:i/>
          <w:sz w:val="28"/>
          <w:szCs w:val="28"/>
        </w:rPr>
      </w:pPr>
      <w:r w:rsidRPr="00A4644A">
        <w:rPr>
          <w:sz w:val="28"/>
          <w:szCs w:val="28"/>
          <w:lang w:eastAsia="ko-KR"/>
        </w:rPr>
        <w:t>544,192м;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52"/>
        </w:numPr>
        <w:rPr>
          <w:i/>
          <w:sz w:val="28"/>
          <w:szCs w:val="28"/>
        </w:rPr>
      </w:pPr>
      <w:r w:rsidRPr="00A4644A">
        <w:rPr>
          <w:sz w:val="28"/>
          <w:szCs w:val="28"/>
          <w:lang w:eastAsia="ko-KR"/>
        </w:rPr>
        <w:t>542,852м;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52"/>
        </w:numPr>
        <w:rPr>
          <w:i/>
          <w:sz w:val="28"/>
          <w:szCs w:val="28"/>
        </w:rPr>
      </w:pPr>
      <w:r w:rsidRPr="00A4644A">
        <w:rPr>
          <w:sz w:val="28"/>
          <w:szCs w:val="28"/>
          <w:lang w:eastAsia="ko-KR"/>
        </w:rPr>
        <w:t>542,022м;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52"/>
        </w:numPr>
        <w:rPr>
          <w:i/>
          <w:sz w:val="28"/>
          <w:szCs w:val="28"/>
        </w:rPr>
      </w:pPr>
      <w:r w:rsidRPr="00A4644A">
        <w:rPr>
          <w:sz w:val="28"/>
          <w:szCs w:val="28"/>
          <w:lang w:eastAsia="ko-KR"/>
        </w:rPr>
        <w:t xml:space="preserve"> </w:t>
      </w:r>
      <w:smartTag w:uri="urn:schemas-microsoft-com:office:smarttags" w:element="metricconverter">
        <w:smartTagPr>
          <w:attr w:name="ProductID" w:val="644,442 м"/>
        </w:smartTagPr>
        <w:r w:rsidRPr="00A4644A">
          <w:rPr>
            <w:sz w:val="28"/>
            <w:szCs w:val="28"/>
            <w:lang w:eastAsia="ko-KR"/>
          </w:rPr>
          <w:t>644,442 м</w:t>
        </w:r>
      </w:smartTag>
      <w:r w:rsidRPr="00A4644A">
        <w:rPr>
          <w:sz w:val="28"/>
          <w:szCs w:val="28"/>
          <w:lang w:eastAsia="ko-KR"/>
        </w:rPr>
        <w:t>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52"/>
        </w:numPr>
        <w:rPr>
          <w:i/>
          <w:sz w:val="28"/>
          <w:szCs w:val="28"/>
        </w:rPr>
      </w:pPr>
      <w:r w:rsidRPr="00A4644A">
        <w:rPr>
          <w:sz w:val="28"/>
          <w:szCs w:val="28"/>
          <w:lang w:eastAsia="ko-KR"/>
        </w:rPr>
        <w:t xml:space="preserve"> </w:t>
      </w:r>
      <w:smartTag w:uri="urn:schemas-microsoft-com:office:smarttags" w:element="metricconverter">
        <w:smartTagPr>
          <w:attr w:name="ProductID" w:val="538,022 м"/>
        </w:smartTagPr>
        <w:r w:rsidRPr="00A4644A">
          <w:rPr>
            <w:sz w:val="28"/>
            <w:szCs w:val="28"/>
            <w:lang w:eastAsia="ko-KR"/>
          </w:rPr>
          <w:t>538,022 м</w:t>
        </w:r>
      </w:smartTag>
      <w:r w:rsidRPr="00A4644A">
        <w:rPr>
          <w:sz w:val="28"/>
          <w:szCs w:val="28"/>
          <w:lang w:eastAsia="ko-KR"/>
        </w:rPr>
        <w:t>.</w:t>
      </w:r>
    </w:p>
    <w:p w:rsidR="00885E7F" w:rsidRPr="00A4644A" w:rsidRDefault="00885E7F" w:rsidP="00A4644A">
      <w:pPr>
        <w:pStyle w:val="a5"/>
        <w:rPr>
          <w:i/>
          <w:szCs w:val="28"/>
        </w:rPr>
      </w:pP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129. Маркшейдерские замеры подготовительных горных выработок проводят на 1,11,21 число каждого месяца. Назначение этих замеров</w:t>
      </w:r>
    </w:p>
    <w:p w:rsidR="00885E7F" w:rsidRPr="00A4644A" w:rsidRDefault="00885E7F" w:rsidP="00A4644A">
      <w:pPr>
        <w:numPr>
          <w:ilvl w:val="0"/>
          <w:numId w:val="53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определение уклонов откаточных путей и мест рассечки новых </w:t>
      </w:r>
      <w:proofErr w:type="gramStart"/>
      <w:r w:rsidRPr="00A4644A">
        <w:rPr>
          <w:sz w:val="28"/>
          <w:szCs w:val="28"/>
          <w:lang w:eastAsia="ko-KR"/>
        </w:rPr>
        <w:t>выработок</w:t>
      </w:r>
      <w:proofErr w:type="gramEnd"/>
      <w:r w:rsidRPr="00A4644A">
        <w:rPr>
          <w:sz w:val="28"/>
          <w:szCs w:val="28"/>
          <w:lang w:eastAsia="ko-KR"/>
        </w:rPr>
        <w:t xml:space="preserve">  а также контроль  за соблюдением требуемых зазоров между подвижным составом и крепью;</w:t>
      </w:r>
    </w:p>
    <w:p w:rsidR="00885E7F" w:rsidRPr="00A4644A" w:rsidRDefault="00885E7F" w:rsidP="00A4644A">
      <w:pPr>
        <w:numPr>
          <w:ilvl w:val="0"/>
          <w:numId w:val="53"/>
        </w:numPr>
        <w:rPr>
          <w:sz w:val="28"/>
          <w:szCs w:val="28"/>
          <w:lang w:eastAsia="ko-KR"/>
        </w:rPr>
      </w:pPr>
      <w:proofErr w:type="gramStart"/>
      <w:r w:rsidRPr="00A4644A">
        <w:rPr>
          <w:sz w:val="28"/>
          <w:szCs w:val="28"/>
          <w:lang w:eastAsia="ko-KR"/>
        </w:rPr>
        <w:t>контроль за</w:t>
      </w:r>
      <w:proofErr w:type="gramEnd"/>
      <w:r w:rsidRPr="00A4644A">
        <w:rPr>
          <w:sz w:val="28"/>
          <w:szCs w:val="28"/>
          <w:lang w:eastAsia="ko-KR"/>
        </w:rPr>
        <w:t xml:space="preserve"> состоянием горных выработок  и получение  данных для управления  горным давлением;</w:t>
      </w:r>
    </w:p>
    <w:p w:rsidR="00885E7F" w:rsidRPr="00A4644A" w:rsidRDefault="00885E7F" w:rsidP="00A4644A">
      <w:pPr>
        <w:numPr>
          <w:ilvl w:val="0"/>
          <w:numId w:val="53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определения </w:t>
      </w:r>
      <w:proofErr w:type="spellStart"/>
      <w:r w:rsidRPr="00A4644A">
        <w:rPr>
          <w:sz w:val="28"/>
          <w:szCs w:val="28"/>
          <w:lang w:eastAsia="ko-KR"/>
        </w:rPr>
        <w:t>подвигания</w:t>
      </w:r>
      <w:proofErr w:type="spellEnd"/>
      <w:r w:rsidRPr="00A4644A">
        <w:rPr>
          <w:sz w:val="28"/>
          <w:szCs w:val="28"/>
          <w:lang w:eastAsia="ko-KR"/>
        </w:rPr>
        <w:t xml:space="preserve"> выработок  за отчетный период времени и контроль за качеством их  крепления  и соблюдения размеров поперечного сечения</w:t>
      </w:r>
      <w:proofErr w:type="gramStart"/>
      <w:r w:rsidRPr="00A4644A">
        <w:rPr>
          <w:sz w:val="28"/>
          <w:szCs w:val="28"/>
          <w:lang w:eastAsia="ko-KR"/>
        </w:rPr>
        <w:t xml:space="preserve"> ,</w:t>
      </w:r>
      <w:proofErr w:type="gramEnd"/>
      <w:r w:rsidRPr="00A4644A">
        <w:rPr>
          <w:sz w:val="28"/>
          <w:szCs w:val="28"/>
          <w:lang w:eastAsia="ko-KR"/>
        </w:rPr>
        <w:t xml:space="preserve"> удовлетворяющих работе транспорта  и требования техники безопасности  при работе в подземных условиях;</w:t>
      </w:r>
    </w:p>
    <w:p w:rsidR="00885E7F" w:rsidRPr="00A4644A" w:rsidRDefault="00885E7F" w:rsidP="00A4644A">
      <w:pPr>
        <w:numPr>
          <w:ilvl w:val="0"/>
          <w:numId w:val="53"/>
        </w:numPr>
        <w:rPr>
          <w:sz w:val="28"/>
          <w:szCs w:val="28"/>
          <w:lang w:eastAsia="ko-KR"/>
        </w:rPr>
      </w:pPr>
      <w:proofErr w:type="gramStart"/>
      <w:r w:rsidRPr="00A4644A">
        <w:rPr>
          <w:sz w:val="28"/>
          <w:szCs w:val="28"/>
          <w:lang w:eastAsia="ko-KR"/>
        </w:rPr>
        <w:t>контроль за</w:t>
      </w:r>
      <w:proofErr w:type="gramEnd"/>
      <w:r w:rsidRPr="00A4644A">
        <w:rPr>
          <w:sz w:val="28"/>
          <w:szCs w:val="28"/>
          <w:lang w:eastAsia="ko-KR"/>
        </w:rPr>
        <w:t xml:space="preserve"> состоянием горных выработок, определение уклонов откаточных путей и мест рассечки новых выработок;</w:t>
      </w:r>
    </w:p>
    <w:p w:rsidR="00885E7F" w:rsidRPr="00A4644A" w:rsidRDefault="00885E7F" w:rsidP="00A4644A">
      <w:pPr>
        <w:numPr>
          <w:ilvl w:val="0"/>
          <w:numId w:val="53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получение данных по сдвижению горных пород и данных для управления горным давлением.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130. При разработке рудных залежей подземным способом</w:t>
      </w:r>
    </w:p>
    <w:p w:rsidR="00885E7F" w:rsidRPr="00A4644A" w:rsidRDefault="00885E7F" w:rsidP="00A4644A">
      <w:pPr>
        <w:numPr>
          <w:ilvl w:val="0"/>
          <w:numId w:val="54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lastRenderedPageBreak/>
        <w:t xml:space="preserve">планы горных работ составляют в большинстве своем в проекции на вертикальную плоскость и в крупных масштабах (1 200,1 500,1 1000),  основная горная документация сопровождена большим количеством вспомогательных чертежей (разрезов, горно-геометрических построений и </w:t>
      </w:r>
      <w:proofErr w:type="spellStart"/>
      <w:r w:rsidRPr="00A4644A">
        <w:rPr>
          <w:sz w:val="28"/>
          <w:szCs w:val="28"/>
          <w:lang w:eastAsia="ko-KR"/>
        </w:rPr>
        <w:t>т</w:t>
      </w:r>
      <w:proofErr w:type="gramStart"/>
      <w:r w:rsidRPr="00A4644A">
        <w:rPr>
          <w:sz w:val="28"/>
          <w:szCs w:val="28"/>
          <w:lang w:eastAsia="ko-KR"/>
        </w:rPr>
        <w:t>.п</w:t>
      </w:r>
      <w:proofErr w:type="spellEnd"/>
      <w:proofErr w:type="gramEnd"/>
      <w:r w:rsidRPr="00A4644A">
        <w:rPr>
          <w:sz w:val="28"/>
          <w:szCs w:val="28"/>
          <w:lang w:eastAsia="ko-KR"/>
        </w:rPr>
        <w:t>);</w:t>
      </w:r>
    </w:p>
    <w:p w:rsidR="00885E7F" w:rsidRPr="00A4644A" w:rsidRDefault="00885E7F" w:rsidP="00A4644A">
      <w:pPr>
        <w:numPr>
          <w:ilvl w:val="0"/>
          <w:numId w:val="54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планы горных работ составляют в проекции на горизонтальную плоскость  по уступам  и мелких масштабов(1 2000 –1 5000) сопровождая их геологическими разрезами таких же масштабов;</w:t>
      </w:r>
    </w:p>
    <w:p w:rsidR="00885E7F" w:rsidRPr="00A4644A" w:rsidRDefault="00885E7F" w:rsidP="00A4644A">
      <w:pPr>
        <w:numPr>
          <w:ilvl w:val="0"/>
          <w:numId w:val="54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для решения   различного  рода </w:t>
      </w:r>
      <w:proofErr w:type="spellStart"/>
      <w:r w:rsidRPr="00A4644A">
        <w:rPr>
          <w:sz w:val="28"/>
          <w:szCs w:val="28"/>
          <w:lang w:eastAsia="ko-KR"/>
        </w:rPr>
        <w:t>гоно-геометрических</w:t>
      </w:r>
      <w:proofErr w:type="spellEnd"/>
      <w:r w:rsidRPr="00A4644A">
        <w:rPr>
          <w:sz w:val="28"/>
          <w:szCs w:val="28"/>
          <w:lang w:eastAsia="ko-KR"/>
        </w:rPr>
        <w:t xml:space="preserve"> задач  </w:t>
      </w:r>
      <w:proofErr w:type="gramStart"/>
      <w:r w:rsidRPr="00A4644A">
        <w:rPr>
          <w:sz w:val="28"/>
          <w:szCs w:val="28"/>
          <w:lang w:eastAsia="ko-KR"/>
        </w:rPr>
        <w:t>достаточно обзорных</w:t>
      </w:r>
      <w:proofErr w:type="gramEnd"/>
      <w:r w:rsidRPr="00A4644A">
        <w:rPr>
          <w:sz w:val="28"/>
          <w:szCs w:val="28"/>
          <w:lang w:eastAsia="ko-KR"/>
        </w:rPr>
        <w:t xml:space="preserve">  графических материалов в виде схем планы горных работ и разрезы по месторождению не обязательны;</w:t>
      </w:r>
    </w:p>
    <w:p w:rsidR="00885E7F" w:rsidRPr="00A4644A" w:rsidRDefault="00885E7F" w:rsidP="00A4644A">
      <w:pPr>
        <w:numPr>
          <w:ilvl w:val="0"/>
          <w:numId w:val="54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планы горных работ составляют в проекции на горизонтальную плоскость в произвольном масштабе, сопровождая их геологическими разрезами;</w:t>
      </w:r>
    </w:p>
    <w:p w:rsidR="00885E7F" w:rsidRPr="00A4644A" w:rsidRDefault="00885E7F" w:rsidP="00A4644A">
      <w:pPr>
        <w:numPr>
          <w:ilvl w:val="0"/>
          <w:numId w:val="54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планы горных работ составляют в проекции на горизонтальную плоскость в мелких масштабах (1:2000-1:5000), сопровождая их геологическими разрезами того же масштаба.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132. Плотность разрыхленного полезного ископаемого можно определить</w:t>
      </w:r>
    </w:p>
    <w:p w:rsidR="00885E7F" w:rsidRPr="00A4644A" w:rsidRDefault="00885E7F" w:rsidP="00A4644A">
      <w:pPr>
        <w:numPr>
          <w:ilvl w:val="0"/>
          <w:numId w:val="55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на основе специальных лабораторных исследованиях;</w:t>
      </w:r>
    </w:p>
    <w:p w:rsidR="00885E7F" w:rsidRPr="00A4644A" w:rsidRDefault="00885E7F" w:rsidP="00A4644A">
      <w:pPr>
        <w:numPr>
          <w:ilvl w:val="0"/>
          <w:numId w:val="55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непосредственным взвешиванием загруженных железнодорожных вагонов полезным ископаемым взятием проб из отвала  определяя их вес и </w:t>
      </w:r>
      <w:proofErr w:type="gramStart"/>
      <w:r w:rsidRPr="00A4644A">
        <w:rPr>
          <w:sz w:val="28"/>
          <w:szCs w:val="28"/>
          <w:lang w:eastAsia="ko-KR"/>
        </w:rPr>
        <w:t>объем</w:t>
      </w:r>
      <w:proofErr w:type="gramEnd"/>
      <w:r w:rsidRPr="00A4644A">
        <w:rPr>
          <w:sz w:val="28"/>
          <w:szCs w:val="28"/>
          <w:lang w:eastAsia="ko-KR"/>
        </w:rPr>
        <w:t xml:space="preserve"> а также вычислить ее через коэффициент разрыхления;</w:t>
      </w:r>
    </w:p>
    <w:p w:rsidR="00885E7F" w:rsidRPr="00A4644A" w:rsidRDefault="00885E7F" w:rsidP="00A4644A">
      <w:pPr>
        <w:numPr>
          <w:ilvl w:val="0"/>
          <w:numId w:val="55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эмпирически в соответствии с данным корреляционного анализа или гидростатическим методом;</w:t>
      </w:r>
    </w:p>
    <w:p w:rsidR="00885E7F" w:rsidRPr="00A4644A" w:rsidRDefault="00885E7F" w:rsidP="00A4644A">
      <w:pPr>
        <w:numPr>
          <w:ilvl w:val="0"/>
          <w:numId w:val="55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методом пробной вырубки </w:t>
      </w:r>
      <w:proofErr w:type="gramStart"/>
      <w:r w:rsidRPr="00A4644A">
        <w:rPr>
          <w:sz w:val="28"/>
          <w:szCs w:val="28"/>
          <w:lang w:eastAsia="ko-KR"/>
        </w:rPr>
        <w:t>непосредственного</w:t>
      </w:r>
      <w:proofErr w:type="gramEnd"/>
      <w:r w:rsidRPr="00A4644A">
        <w:rPr>
          <w:sz w:val="28"/>
          <w:szCs w:val="28"/>
          <w:lang w:eastAsia="ko-KR"/>
        </w:rPr>
        <w:t xml:space="preserve"> в забоях;</w:t>
      </w:r>
    </w:p>
    <w:p w:rsidR="00885E7F" w:rsidRPr="00A4644A" w:rsidRDefault="00885E7F" w:rsidP="00A4644A">
      <w:pPr>
        <w:numPr>
          <w:ilvl w:val="0"/>
          <w:numId w:val="55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геофизическим методом, используя коэффициенты поглощения при рассеянии в горной породе гамма-лучей.</w:t>
      </w:r>
    </w:p>
    <w:p w:rsidR="00885E7F" w:rsidRPr="00A4644A" w:rsidRDefault="00885E7F" w:rsidP="00A4644A">
      <w:pPr>
        <w:rPr>
          <w:sz w:val="28"/>
          <w:szCs w:val="28"/>
        </w:rPr>
      </w:pPr>
    </w:p>
    <w:p w:rsidR="00885E7F" w:rsidRPr="00A4644A" w:rsidRDefault="00885E7F" w:rsidP="00A4644A">
      <w:pPr>
        <w:rPr>
          <w:sz w:val="28"/>
          <w:szCs w:val="28"/>
        </w:rPr>
      </w:pP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133. </w:t>
      </w:r>
      <w:proofErr w:type="spellStart"/>
      <w:r w:rsidRPr="00A4644A">
        <w:rPr>
          <w:sz w:val="28"/>
          <w:szCs w:val="28"/>
        </w:rPr>
        <w:t>Свето</w:t>
      </w:r>
      <w:proofErr w:type="spellEnd"/>
      <w:r w:rsidRPr="00A4644A">
        <w:rPr>
          <w:sz w:val="28"/>
          <w:szCs w:val="28"/>
        </w:rPr>
        <w:t xml:space="preserve"> и лазерные указатели направления проходки подготовительных </w:t>
      </w:r>
      <w:proofErr w:type="spellStart"/>
      <w:r w:rsidRPr="00A4644A">
        <w:rPr>
          <w:sz w:val="28"/>
          <w:szCs w:val="28"/>
        </w:rPr>
        <w:t>гоных</w:t>
      </w:r>
      <w:proofErr w:type="spellEnd"/>
      <w:r w:rsidRPr="00A4644A">
        <w:rPr>
          <w:sz w:val="28"/>
          <w:szCs w:val="28"/>
        </w:rPr>
        <w:t xml:space="preserve"> выработок дают возможность</w:t>
      </w:r>
    </w:p>
    <w:p w:rsidR="00885E7F" w:rsidRPr="00A4644A" w:rsidRDefault="00885E7F" w:rsidP="00A4644A">
      <w:pPr>
        <w:numPr>
          <w:ilvl w:val="0"/>
          <w:numId w:val="56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выставлять проходческие отвесы в створе с заданным направлением, </w:t>
      </w:r>
      <w:proofErr w:type="gramStart"/>
      <w:r w:rsidRPr="00A4644A">
        <w:rPr>
          <w:sz w:val="28"/>
          <w:szCs w:val="28"/>
          <w:lang w:eastAsia="ko-KR"/>
        </w:rPr>
        <w:t>м</w:t>
      </w:r>
      <w:proofErr w:type="gramEnd"/>
      <w:r w:rsidRPr="00A4644A">
        <w:rPr>
          <w:sz w:val="28"/>
          <w:szCs w:val="28"/>
          <w:lang w:eastAsia="ko-KR"/>
        </w:rPr>
        <w:t>;</w:t>
      </w:r>
    </w:p>
    <w:p w:rsidR="00885E7F" w:rsidRPr="00A4644A" w:rsidRDefault="00885E7F" w:rsidP="00A4644A">
      <w:pPr>
        <w:numPr>
          <w:ilvl w:val="0"/>
          <w:numId w:val="56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применять в целях контроля комбинированные способы задания направления и осуществлять более точный </w:t>
      </w:r>
      <w:proofErr w:type="gramStart"/>
      <w:r w:rsidRPr="00A4644A">
        <w:rPr>
          <w:sz w:val="28"/>
          <w:szCs w:val="28"/>
          <w:lang w:eastAsia="ko-KR"/>
        </w:rPr>
        <w:t>контроль  за</w:t>
      </w:r>
      <w:proofErr w:type="gramEnd"/>
      <w:r w:rsidRPr="00A4644A">
        <w:rPr>
          <w:sz w:val="28"/>
          <w:szCs w:val="28"/>
          <w:lang w:eastAsia="ko-KR"/>
        </w:rPr>
        <w:t xml:space="preserve"> правильностью проходки горной выработки;</w:t>
      </w:r>
    </w:p>
    <w:p w:rsidR="00885E7F" w:rsidRPr="00A4644A" w:rsidRDefault="00885E7F" w:rsidP="00A4644A">
      <w:pPr>
        <w:numPr>
          <w:ilvl w:val="0"/>
          <w:numId w:val="56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проектировать световые марки в забой к относительно их вести проходку выработки;</w:t>
      </w:r>
    </w:p>
    <w:p w:rsidR="00885E7F" w:rsidRPr="00A4644A" w:rsidRDefault="00885E7F" w:rsidP="00A4644A">
      <w:pPr>
        <w:numPr>
          <w:ilvl w:val="0"/>
          <w:numId w:val="56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проходить по заданному направлению выработку на любое расстояние;</w:t>
      </w:r>
    </w:p>
    <w:p w:rsidR="00885E7F" w:rsidRPr="00A4644A" w:rsidRDefault="00885E7F" w:rsidP="00A4644A">
      <w:pPr>
        <w:numPr>
          <w:ilvl w:val="0"/>
          <w:numId w:val="56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обеспечивать надежный </w:t>
      </w:r>
      <w:proofErr w:type="gramStart"/>
      <w:r w:rsidRPr="00A4644A">
        <w:rPr>
          <w:sz w:val="28"/>
          <w:szCs w:val="28"/>
          <w:lang w:eastAsia="ko-KR"/>
        </w:rPr>
        <w:t>контроль за</w:t>
      </w:r>
      <w:proofErr w:type="gramEnd"/>
      <w:r w:rsidRPr="00A4644A">
        <w:rPr>
          <w:sz w:val="28"/>
          <w:szCs w:val="28"/>
          <w:lang w:eastAsia="ko-KR"/>
        </w:rPr>
        <w:t xml:space="preserve"> правильностью проходки горной выработки.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134. </w:t>
      </w:r>
      <w:proofErr w:type="gramStart"/>
      <w:r w:rsidRPr="00A4644A">
        <w:rPr>
          <w:sz w:val="28"/>
          <w:szCs w:val="28"/>
        </w:rPr>
        <w:t>Маркшейдерские чертежи составляют в составляют в соответствии с едиными условными знаками.</w:t>
      </w:r>
      <w:proofErr w:type="gramEnd"/>
      <w:r w:rsidRPr="00A4644A">
        <w:rPr>
          <w:sz w:val="28"/>
          <w:szCs w:val="28"/>
        </w:rPr>
        <w:t xml:space="preserve"> Согласно классификации  эти знаки могут быть</w:t>
      </w:r>
    </w:p>
    <w:p w:rsidR="00885E7F" w:rsidRPr="00A4644A" w:rsidRDefault="00885E7F" w:rsidP="00A4644A">
      <w:pPr>
        <w:numPr>
          <w:ilvl w:val="0"/>
          <w:numId w:val="57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масштабными и внемасштабными, комбинированными и пояснительными;</w:t>
      </w:r>
    </w:p>
    <w:p w:rsidR="00885E7F" w:rsidRPr="00A4644A" w:rsidRDefault="00885E7F" w:rsidP="00A4644A">
      <w:pPr>
        <w:numPr>
          <w:ilvl w:val="0"/>
          <w:numId w:val="57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lastRenderedPageBreak/>
        <w:t>однотипными, смешанными, общими и частными;</w:t>
      </w:r>
    </w:p>
    <w:p w:rsidR="00885E7F" w:rsidRPr="00A4644A" w:rsidRDefault="00885E7F" w:rsidP="00A4644A">
      <w:pPr>
        <w:numPr>
          <w:ilvl w:val="0"/>
          <w:numId w:val="57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площадными, наглядными и в виде символов и обозначений</w:t>
      </w:r>
      <w:proofErr w:type="gramStart"/>
      <w:r w:rsidRPr="00A4644A">
        <w:rPr>
          <w:sz w:val="28"/>
          <w:szCs w:val="28"/>
          <w:lang w:eastAsia="ko-KR"/>
        </w:rPr>
        <w:t xml:space="preserve"> ;</w:t>
      </w:r>
      <w:proofErr w:type="gramEnd"/>
    </w:p>
    <w:p w:rsidR="00885E7F" w:rsidRPr="00A4644A" w:rsidRDefault="00885E7F" w:rsidP="00A4644A">
      <w:pPr>
        <w:numPr>
          <w:ilvl w:val="0"/>
          <w:numId w:val="57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пространственными, площадными и пояснительными;</w:t>
      </w:r>
    </w:p>
    <w:p w:rsidR="00885E7F" w:rsidRPr="00A4644A" w:rsidRDefault="00885E7F" w:rsidP="00A4644A">
      <w:pPr>
        <w:numPr>
          <w:ilvl w:val="0"/>
          <w:numId w:val="57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смешанными и несмешанными, масштабными и внемасштабными.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135. Для вынесения центра и осей проектного сооружения  в натуру требуется  предварительно</w:t>
      </w:r>
    </w:p>
    <w:p w:rsidR="00885E7F" w:rsidRPr="00A4644A" w:rsidRDefault="00885E7F" w:rsidP="00A4644A">
      <w:pPr>
        <w:numPr>
          <w:ilvl w:val="0"/>
          <w:numId w:val="58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произвести ориентирно-соединительную съемку местности;</w:t>
      </w:r>
    </w:p>
    <w:p w:rsidR="00885E7F" w:rsidRPr="00A4644A" w:rsidRDefault="00885E7F" w:rsidP="00A4644A">
      <w:pPr>
        <w:numPr>
          <w:ilvl w:val="0"/>
          <w:numId w:val="58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проложить к месту строительства теодолитно-нивелирный ход и решить обратные геодезические задачи;</w:t>
      </w:r>
    </w:p>
    <w:p w:rsidR="00885E7F" w:rsidRPr="00A4644A" w:rsidRDefault="00885E7F" w:rsidP="00A4644A">
      <w:pPr>
        <w:numPr>
          <w:ilvl w:val="0"/>
          <w:numId w:val="58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создать опорную триангуляционную сеть на </w:t>
      </w:r>
      <w:proofErr w:type="spellStart"/>
      <w:r w:rsidRPr="00A4644A">
        <w:rPr>
          <w:sz w:val="28"/>
          <w:szCs w:val="28"/>
          <w:lang w:eastAsia="ko-KR"/>
        </w:rPr>
        <w:t>промплощадке</w:t>
      </w:r>
      <w:proofErr w:type="spellEnd"/>
      <w:r w:rsidRPr="00A4644A">
        <w:rPr>
          <w:sz w:val="28"/>
          <w:szCs w:val="28"/>
          <w:lang w:eastAsia="ko-KR"/>
        </w:rPr>
        <w:t xml:space="preserve"> шахты;</w:t>
      </w:r>
    </w:p>
    <w:p w:rsidR="00885E7F" w:rsidRPr="00A4644A" w:rsidRDefault="00885E7F" w:rsidP="00A4644A">
      <w:pPr>
        <w:numPr>
          <w:ilvl w:val="0"/>
          <w:numId w:val="58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произвести тахеометрическую съёмку местности;</w:t>
      </w:r>
    </w:p>
    <w:p w:rsidR="00885E7F" w:rsidRPr="00A4644A" w:rsidRDefault="00885E7F" w:rsidP="00A4644A">
      <w:pPr>
        <w:numPr>
          <w:ilvl w:val="0"/>
          <w:numId w:val="58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произвести мензульную съёмку местности.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136.  Для нормальной работы подземного железнодорожного транспорта необходимо чтобы уклон путей в горных выработках не превышал</w:t>
      </w:r>
    </w:p>
    <w:p w:rsidR="00885E7F" w:rsidRPr="00A4644A" w:rsidRDefault="00885E7F" w:rsidP="00A4644A">
      <w:pPr>
        <w:numPr>
          <w:ilvl w:val="0"/>
          <w:numId w:val="59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0,01-0,015 в сторону забоев</w:t>
      </w:r>
    </w:p>
    <w:p w:rsidR="00885E7F" w:rsidRPr="00A4644A" w:rsidRDefault="00885E7F" w:rsidP="00A4644A">
      <w:pPr>
        <w:numPr>
          <w:ilvl w:val="0"/>
          <w:numId w:val="59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0,003-0,007 в сторону ствола шахты и водосборника</w:t>
      </w:r>
    </w:p>
    <w:p w:rsidR="00885E7F" w:rsidRPr="00A4644A" w:rsidRDefault="00885E7F" w:rsidP="00A4644A">
      <w:pPr>
        <w:numPr>
          <w:ilvl w:val="0"/>
          <w:numId w:val="59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или был горизонтальным по всей длине выработки</w:t>
      </w:r>
    </w:p>
    <w:p w:rsidR="00885E7F" w:rsidRPr="00A4644A" w:rsidRDefault="00885E7F" w:rsidP="00A4644A">
      <w:pPr>
        <w:numPr>
          <w:ilvl w:val="0"/>
          <w:numId w:val="59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0,020-0,025 в сторону забоя;</w:t>
      </w:r>
    </w:p>
    <w:p w:rsidR="00885E7F" w:rsidRPr="00A4644A" w:rsidRDefault="00885E7F" w:rsidP="00A4644A">
      <w:pPr>
        <w:numPr>
          <w:ilvl w:val="0"/>
          <w:numId w:val="59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0,015-0,020 в сторону ствола шахты.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$$$ 137. Нормальную мощность пласта по данным бурения </w:t>
      </w:r>
      <w:proofErr w:type="spellStart"/>
      <w:proofErr w:type="gramStart"/>
      <w:r w:rsidRPr="00A4644A">
        <w:rPr>
          <w:sz w:val="28"/>
          <w:szCs w:val="28"/>
        </w:rPr>
        <w:t>геолого-разведочных</w:t>
      </w:r>
      <w:proofErr w:type="spellEnd"/>
      <w:proofErr w:type="gramEnd"/>
      <w:r w:rsidRPr="00A4644A">
        <w:rPr>
          <w:sz w:val="28"/>
          <w:szCs w:val="28"/>
        </w:rPr>
        <w:t xml:space="preserve"> скважин вычисляют по формуле</w:t>
      </w:r>
    </w:p>
    <w:p w:rsidR="00885E7F" w:rsidRPr="00A4644A" w:rsidRDefault="00885E7F" w:rsidP="00A4644A">
      <w:pPr>
        <w:numPr>
          <w:ilvl w:val="0"/>
          <w:numId w:val="60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object w:dxaOrig="1300" w:dyaOrig="360">
          <v:shape id="_x0000_i1074" type="#_x0000_t75" style="width:65.15pt;height:18pt" o:ole="" fillcolor="window">
            <v:imagedata r:id="rId100" o:title=""/>
          </v:shape>
          <o:OLEObject Type="Embed" ProgID="Equation.3" ShapeID="_x0000_i1074" DrawAspect="Content" ObjectID="_1668797926" r:id="rId101"/>
        </w:object>
      </w:r>
      <w:r w:rsidRPr="00A4644A">
        <w:rPr>
          <w:sz w:val="28"/>
          <w:szCs w:val="28"/>
          <w:lang w:eastAsia="ko-KR"/>
        </w:rPr>
        <w:t>;</w:t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60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 xml:space="preserve"> </w:t>
      </w:r>
      <w:r w:rsidRPr="00A4644A">
        <w:rPr>
          <w:sz w:val="28"/>
          <w:szCs w:val="28"/>
          <w:lang w:eastAsia="ko-KR"/>
        </w:rPr>
        <w:object w:dxaOrig="1260" w:dyaOrig="360">
          <v:shape id="_x0000_i1075" type="#_x0000_t75" style="width:63.45pt;height:18pt" o:ole="" fillcolor="window">
            <v:imagedata r:id="rId102" o:title=""/>
          </v:shape>
          <o:OLEObject Type="Embed" ProgID="Equation.3" ShapeID="_x0000_i1075" DrawAspect="Content" ObjectID="_1668797927" r:id="rId103"/>
        </w:object>
      </w:r>
      <w:r w:rsidRPr="00A4644A">
        <w:rPr>
          <w:sz w:val="28"/>
          <w:szCs w:val="28"/>
          <w:lang w:eastAsia="ko-KR"/>
        </w:rPr>
        <w:t>;</w:t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60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object w:dxaOrig="1100" w:dyaOrig="360">
          <v:shape id="_x0000_i1076" type="#_x0000_t75" style="width:54.85pt;height:18pt" o:ole="" fillcolor="window">
            <v:imagedata r:id="rId104" o:title=""/>
          </v:shape>
          <o:OLEObject Type="Embed" ProgID="Equation.3" ShapeID="_x0000_i1076" DrawAspect="Content" ObjectID="_1668797928" r:id="rId105"/>
        </w:object>
      </w:r>
      <w:r w:rsidRPr="00A4644A">
        <w:rPr>
          <w:sz w:val="28"/>
          <w:szCs w:val="28"/>
          <w:lang w:eastAsia="ko-KR"/>
        </w:rPr>
        <w:t>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60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object w:dxaOrig="1040" w:dyaOrig="620">
          <v:shape id="_x0000_i1077" type="#_x0000_t75" style="width:52.3pt;height:30.85pt" o:ole="" fillcolor="window">
            <v:imagedata r:id="rId106" o:title=""/>
          </v:shape>
          <o:OLEObject Type="Embed" ProgID="Equation.3" ShapeID="_x0000_i1077" DrawAspect="Content" ObjectID="_1668797929" r:id="rId107"/>
        </w:object>
      </w:r>
      <w:r w:rsidRPr="00A4644A">
        <w:rPr>
          <w:sz w:val="28"/>
          <w:szCs w:val="28"/>
          <w:lang w:eastAsia="ko-KR"/>
        </w:rPr>
        <w:t>;</w:t>
      </w:r>
      <w:r w:rsidRPr="00A4644A">
        <w:rPr>
          <w:sz w:val="28"/>
          <w:szCs w:val="28"/>
          <w:lang w:eastAsia="ko-KR"/>
        </w:rPr>
        <w:tab/>
      </w:r>
      <w:r w:rsidRPr="00A4644A">
        <w:rPr>
          <w:sz w:val="28"/>
          <w:szCs w:val="28"/>
          <w:lang w:eastAsia="ko-KR"/>
        </w:rPr>
        <w:tab/>
      </w:r>
    </w:p>
    <w:p w:rsidR="00885E7F" w:rsidRPr="00A4644A" w:rsidRDefault="00885E7F" w:rsidP="00A4644A">
      <w:pPr>
        <w:numPr>
          <w:ilvl w:val="0"/>
          <w:numId w:val="60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object w:dxaOrig="1020" w:dyaOrig="620">
          <v:shape id="_x0000_i1078" type="#_x0000_t75" style="width:51.45pt;height:30.85pt" o:ole="" fillcolor="window">
            <v:imagedata r:id="rId108" o:title=""/>
          </v:shape>
          <o:OLEObject Type="Embed" ProgID="Equation.3" ShapeID="_x0000_i1078" DrawAspect="Content" ObjectID="_1668797930" r:id="rId109"/>
        </w:object>
      </w:r>
      <w:r w:rsidRPr="00A4644A">
        <w:rPr>
          <w:sz w:val="28"/>
          <w:szCs w:val="28"/>
          <w:lang w:eastAsia="ko-KR"/>
        </w:rPr>
        <w:t>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138.  Разработку мощных крутопадающих угольных пластов ведут щитовой системой с доставкой отбитого угля на основной горизонт по углеспускным скважинам большего диаметра. </w:t>
      </w:r>
      <w:proofErr w:type="spellStart"/>
      <w:r w:rsidRPr="00A4644A">
        <w:rPr>
          <w:sz w:val="28"/>
          <w:szCs w:val="28"/>
        </w:rPr>
        <w:t>Разбурение</w:t>
      </w:r>
      <w:proofErr w:type="spellEnd"/>
      <w:r w:rsidRPr="00A4644A">
        <w:rPr>
          <w:sz w:val="28"/>
          <w:szCs w:val="28"/>
        </w:rPr>
        <w:t xml:space="preserve"> этих скважин производят относительно среднего простирания пласта обозначенного  в штреке</w:t>
      </w:r>
    </w:p>
    <w:p w:rsidR="00885E7F" w:rsidRPr="00A4644A" w:rsidRDefault="00885E7F" w:rsidP="00A4644A">
      <w:pPr>
        <w:numPr>
          <w:ilvl w:val="0"/>
          <w:numId w:val="6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стенными реперами на креплении;</w:t>
      </w:r>
    </w:p>
    <w:p w:rsidR="00885E7F" w:rsidRPr="00A4644A" w:rsidRDefault="00885E7F" w:rsidP="00A4644A">
      <w:pPr>
        <w:numPr>
          <w:ilvl w:val="0"/>
          <w:numId w:val="61"/>
        </w:numPr>
        <w:rPr>
          <w:sz w:val="28"/>
          <w:szCs w:val="28"/>
          <w:lang w:eastAsia="ko-KR"/>
        </w:rPr>
      </w:pPr>
      <w:proofErr w:type="spellStart"/>
      <w:r w:rsidRPr="00A4644A">
        <w:rPr>
          <w:sz w:val="28"/>
          <w:szCs w:val="28"/>
          <w:lang w:eastAsia="ko-KR"/>
        </w:rPr>
        <w:t>светоуказателем</w:t>
      </w:r>
      <w:proofErr w:type="spellEnd"/>
      <w:r w:rsidRPr="00A4644A">
        <w:rPr>
          <w:sz w:val="28"/>
          <w:szCs w:val="28"/>
          <w:lang w:eastAsia="ko-KR"/>
        </w:rPr>
        <w:t xml:space="preserve"> или лазерным указателем направления;</w:t>
      </w:r>
    </w:p>
    <w:p w:rsidR="00885E7F" w:rsidRPr="00A4644A" w:rsidRDefault="00885E7F" w:rsidP="00A4644A">
      <w:pPr>
        <w:numPr>
          <w:ilvl w:val="0"/>
          <w:numId w:val="6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отвесами;</w:t>
      </w:r>
    </w:p>
    <w:p w:rsidR="00885E7F" w:rsidRPr="00A4644A" w:rsidRDefault="00885E7F" w:rsidP="00A4644A">
      <w:pPr>
        <w:numPr>
          <w:ilvl w:val="0"/>
          <w:numId w:val="6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световой маркой;</w:t>
      </w:r>
    </w:p>
    <w:p w:rsidR="00885E7F" w:rsidRPr="00A4644A" w:rsidRDefault="00885E7F" w:rsidP="00A4644A">
      <w:pPr>
        <w:numPr>
          <w:ilvl w:val="0"/>
          <w:numId w:val="61"/>
        </w:numPr>
        <w:rPr>
          <w:sz w:val="28"/>
          <w:szCs w:val="28"/>
          <w:lang w:eastAsia="ko-KR"/>
        </w:rPr>
      </w:pPr>
      <w:r w:rsidRPr="00A4644A">
        <w:rPr>
          <w:sz w:val="28"/>
          <w:szCs w:val="28"/>
          <w:lang w:eastAsia="ko-KR"/>
        </w:rPr>
        <w:t>маркшейдерским пунктом.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139. Планшет масштаба 1: 1000 расположен в северном полушарии по западную сторону осевого меридиана зоны с долготой  j=48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>. Его номенклатура в системе прямоугольных координат имеет следующее значение</w:t>
      </w:r>
    </w:p>
    <w:p w:rsidR="00885E7F" w:rsidRPr="00A4644A" w:rsidRDefault="00885E7F" w:rsidP="00A4644A">
      <w:pPr>
        <w:numPr>
          <w:ilvl w:val="0"/>
          <w:numId w:val="62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48 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 xml:space="preserve"> + 3021,25 +41,75;</w:t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2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46 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>+3021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2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48 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 xml:space="preserve"> – 3022+42;</w:t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2"/>
        </w:num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 xml:space="preserve">48 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– 3021 – 41,75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</w:p>
    <w:p w:rsidR="00885E7F" w:rsidRPr="00A4644A" w:rsidRDefault="00885E7F" w:rsidP="00A4644A">
      <w:pPr>
        <w:numPr>
          <w:ilvl w:val="0"/>
          <w:numId w:val="62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5.48 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>+ 3021 + 41 .</w:t>
      </w:r>
    </w:p>
    <w:p w:rsidR="00885E7F" w:rsidRPr="00A4644A" w:rsidRDefault="00885E7F" w:rsidP="00A4644A">
      <w:pPr>
        <w:pStyle w:val="a5"/>
        <w:rPr>
          <w:i/>
          <w:szCs w:val="28"/>
        </w:rPr>
      </w:pP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$$$ 140. Количество угля на складе  по маркшейдерскому замеру на 1 марта равно 2150 тонн, а на 1 апреля –4160 . За  март  месяц отгружено потребителям 187430 тонн. </w:t>
      </w:r>
      <w:proofErr w:type="gramStart"/>
      <w:r w:rsidRPr="00A4644A">
        <w:rPr>
          <w:sz w:val="28"/>
          <w:szCs w:val="28"/>
        </w:rPr>
        <w:t>Укажите</w:t>
      </w:r>
      <w:proofErr w:type="gramEnd"/>
      <w:r w:rsidRPr="00A4644A">
        <w:rPr>
          <w:sz w:val="28"/>
          <w:szCs w:val="28"/>
        </w:rPr>
        <w:t xml:space="preserve"> какое количество угля добыто за  март  месяц</w:t>
      </w:r>
    </w:p>
    <w:p w:rsidR="00885E7F" w:rsidRPr="00A4644A" w:rsidRDefault="00885E7F" w:rsidP="00A4644A">
      <w:pPr>
        <w:numPr>
          <w:ilvl w:val="0"/>
          <w:numId w:val="63"/>
        </w:numPr>
        <w:rPr>
          <w:sz w:val="28"/>
          <w:szCs w:val="28"/>
        </w:rPr>
      </w:pPr>
      <w:r w:rsidRPr="00A4644A">
        <w:rPr>
          <w:sz w:val="28"/>
          <w:szCs w:val="28"/>
        </w:rPr>
        <w:t>193740 т;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3"/>
        </w:numPr>
        <w:rPr>
          <w:sz w:val="28"/>
          <w:szCs w:val="28"/>
        </w:rPr>
      </w:pPr>
      <w:r w:rsidRPr="00A4644A">
        <w:rPr>
          <w:sz w:val="28"/>
          <w:szCs w:val="28"/>
        </w:rPr>
        <w:t>298440 т;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3"/>
        </w:numPr>
        <w:rPr>
          <w:sz w:val="28"/>
          <w:szCs w:val="28"/>
        </w:rPr>
      </w:pPr>
      <w:r w:rsidRPr="00A4644A">
        <w:rPr>
          <w:sz w:val="28"/>
          <w:szCs w:val="28"/>
        </w:rPr>
        <w:t>185420 т;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3"/>
        </w:numPr>
        <w:rPr>
          <w:sz w:val="28"/>
          <w:szCs w:val="28"/>
        </w:rPr>
      </w:pPr>
      <w:r w:rsidRPr="00A4644A">
        <w:rPr>
          <w:sz w:val="28"/>
          <w:szCs w:val="28"/>
        </w:rPr>
        <w:t>171500т;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3"/>
        </w:numPr>
        <w:rPr>
          <w:sz w:val="28"/>
          <w:szCs w:val="28"/>
        </w:rPr>
      </w:pPr>
      <w:r w:rsidRPr="00A4644A">
        <w:rPr>
          <w:sz w:val="28"/>
          <w:szCs w:val="28"/>
        </w:rPr>
        <w:t>189440т.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$$$ 142. Графическая точность плана горных работ масштаба 1</w:t>
      </w:r>
      <w:proofErr w:type="gramStart"/>
      <w:r w:rsidRPr="00A4644A">
        <w:rPr>
          <w:sz w:val="28"/>
          <w:szCs w:val="28"/>
        </w:rPr>
        <w:t xml:space="preserve"> :</w:t>
      </w:r>
      <w:proofErr w:type="gramEnd"/>
      <w:r w:rsidRPr="00A4644A">
        <w:rPr>
          <w:sz w:val="28"/>
          <w:szCs w:val="28"/>
        </w:rPr>
        <w:t>5000 равна</w:t>
      </w:r>
    </w:p>
    <w:p w:rsidR="00885E7F" w:rsidRPr="00A4644A" w:rsidRDefault="00885E7F" w:rsidP="00A4644A">
      <w:pPr>
        <w:numPr>
          <w:ilvl w:val="0"/>
          <w:numId w:val="64"/>
        </w:numPr>
        <w:rPr>
          <w:sz w:val="28"/>
          <w:szCs w:val="28"/>
        </w:rPr>
      </w:pPr>
      <w:smartTag w:uri="urn:schemas-microsoft-com:office:smarttags" w:element="metricconverter">
        <w:smartTagPr>
          <w:attr w:name="ProductID" w:val="5 м"/>
        </w:smartTagPr>
        <w:r w:rsidRPr="00A4644A">
          <w:rPr>
            <w:sz w:val="28"/>
            <w:szCs w:val="28"/>
          </w:rPr>
          <w:t>5 м</w:t>
        </w:r>
      </w:smartTag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4"/>
        </w:numPr>
        <w:rPr>
          <w:sz w:val="28"/>
          <w:szCs w:val="28"/>
        </w:rPr>
      </w:pPr>
      <w:smartTag w:uri="urn:schemas-microsoft-com:office:smarttags" w:element="metricconverter">
        <w:smartTagPr>
          <w:attr w:name="ProductID" w:val="0,4 м"/>
        </w:smartTagPr>
        <w:r w:rsidRPr="00A4644A">
          <w:rPr>
            <w:sz w:val="28"/>
            <w:szCs w:val="28"/>
          </w:rPr>
          <w:t>0,4 м</w:t>
        </w:r>
      </w:smartTag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4"/>
        </w:numPr>
        <w:rPr>
          <w:sz w:val="28"/>
          <w:szCs w:val="28"/>
        </w:rPr>
      </w:pPr>
      <w:smartTag w:uri="urn:schemas-microsoft-com:office:smarttags" w:element="metricconverter">
        <w:smartTagPr>
          <w:attr w:name="ProductID" w:val="1 м"/>
        </w:smartTagPr>
        <w:r w:rsidRPr="00A4644A">
          <w:rPr>
            <w:sz w:val="28"/>
            <w:szCs w:val="28"/>
          </w:rPr>
          <w:t>1 м</w:t>
        </w:r>
      </w:smartTag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  <w:t xml:space="preserve"> </w:t>
      </w:r>
    </w:p>
    <w:p w:rsidR="00885E7F" w:rsidRPr="00A4644A" w:rsidRDefault="00885E7F" w:rsidP="00A4644A">
      <w:pPr>
        <w:numPr>
          <w:ilvl w:val="0"/>
          <w:numId w:val="64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5,5м; </w:t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4"/>
        </w:numPr>
        <w:rPr>
          <w:sz w:val="28"/>
          <w:szCs w:val="28"/>
        </w:rPr>
      </w:pPr>
      <w:r w:rsidRPr="00A4644A">
        <w:rPr>
          <w:sz w:val="28"/>
          <w:szCs w:val="28"/>
        </w:rPr>
        <w:t>10м.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$$$ 144. Укажите правильный вычисленный разбивочный угол B для задания направления проходки </w:t>
      </w:r>
      <w:proofErr w:type="spellStart"/>
      <w:r w:rsidRPr="00A4644A">
        <w:rPr>
          <w:sz w:val="28"/>
          <w:szCs w:val="28"/>
        </w:rPr>
        <w:t>гоной</w:t>
      </w:r>
      <w:proofErr w:type="spellEnd"/>
      <w:r w:rsidRPr="00A4644A">
        <w:rPr>
          <w:sz w:val="28"/>
          <w:szCs w:val="28"/>
        </w:rPr>
        <w:t xml:space="preserve"> выработки от т</w:t>
      </w:r>
      <w:proofErr w:type="gramStart"/>
      <w:r w:rsidRPr="00A4644A">
        <w:rPr>
          <w:sz w:val="28"/>
          <w:szCs w:val="28"/>
        </w:rPr>
        <w:t>.В</w:t>
      </w:r>
      <w:proofErr w:type="gramEnd"/>
      <w:r w:rsidRPr="00A4644A">
        <w:rPr>
          <w:sz w:val="28"/>
          <w:szCs w:val="28"/>
        </w:rPr>
        <w:t xml:space="preserve"> на сбойку с т.М если даны дирекционные углы J(</w:t>
      </w:r>
      <w:proofErr w:type="spellStart"/>
      <w:r w:rsidRPr="00A4644A">
        <w:rPr>
          <w:sz w:val="28"/>
          <w:szCs w:val="28"/>
        </w:rPr>
        <w:t>aв</w:t>
      </w:r>
      <w:proofErr w:type="spellEnd"/>
      <w:r w:rsidRPr="00A4644A">
        <w:rPr>
          <w:sz w:val="28"/>
          <w:szCs w:val="28"/>
        </w:rPr>
        <w:t>)=90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>10</w:t>
      </w:r>
      <w:r w:rsidRPr="00A4644A">
        <w:rPr>
          <w:sz w:val="28"/>
          <w:szCs w:val="28"/>
          <w:vertAlign w:val="superscript"/>
        </w:rPr>
        <w:t>/</w:t>
      </w:r>
      <w:r w:rsidRPr="00A4644A">
        <w:rPr>
          <w:sz w:val="28"/>
          <w:szCs w:val="28"/>
        </w:rPr>
        <w:t xml:space="preserve"> и J(</w:t>
      </w:r>
      <w:proofErr w:type="spellStart"/>
      <w:r w:rsidRPr="00A4644A">
        <w:rPr>
          <w:sz w:val="28"/>
          <w:szCs w:val="28"/>
        </w:rPr>
        <w:t>вм</w:t>
      </w:r>
      <w:proofErr w:type="spellEnd"/>
      <w:r w:rsidRPr="00A4644A">
        <w:rPr>
          <w:sz w:val="28"/>
          <w:szCs w:val="28"/>
        </w:rPr>
        <w:t>)=75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>32</w:t>
      </w:r>
      <w:r w:rsidRPr="00A4644A">
        <w:rPr>
          <w:sz w:val="28"/>
          <w:szCs w:val="28"/>
          <w:vertAlign w:val="superscript"/>
        </w:rPr>
        <w:t>/</w:t>
      </w:r>
    </w:p>
    <w:p w:rsidR="00885E7F" w:rsidRPr="00A4644A" w:rsidRDefault="00885E7F" w:rsidP="00A4644A">
      <w:pPr>
        <w:numPr>
          <w:ilvl w:val="0"/>
          <w:numId w:val="65"/>
        </w:numPr>
        <w:rPr>
          <w:sz w:val="28"/>
          <w:szCs w:val="28"/>
        </w:rPr>
      </w:pPr>
      <w:r w:rsidRPr="00A4644A">
        <w:rPr>
          <w:sz w:val="28"/>
          <w:szCs w:val="28"/>
        </w:rPr>
        <w:t>104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 xml:space="preserve"> 22</w:t>
      </w:r>
      <w:r w:rsidRPr="00A4644A">
        <w:rPr>
          <w:sz w:val="28"/>
          <w:szCs w:val="28"/>
          <w:vertAlign w:val="superscript"/>
        </w:rPr>
        <w:t>/</w:t>
      </w:r>
      <w:proofErr w:type="gramStart"/>
      <w:r w:rsidRPr="00A4644A">
        <w:rPr>
          <w:sz w:val="28"/>
          <w:szCs w:val="28"/>
          <w:vertAlign w:val="superscript"/>
        </w:rPr>
        <w:t xml:space="preserve"> </w:t>
      </w:r>
      <w:r w:rsidRPr="00A4644A">
        <w:rPr>
          <w:sz w:val="28"/>
          <w:szCs w:val="28"/>
        </w:rPr>
        <w:t>;</w:t>
      </w:r>
      <w:proofErr w:type="gramEnd"/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5"/>
        </w:numPr>
        <w:rPr>
          <w:sz w:val="28"/>
          <w:szCs w:val="28"/>
        </w:rPr>
      </w:pPr>
      <w:r w:rsidRPr="00A4644A">
        <w:rPr>
          <w:sz w:val="28"/>
          <w:szCs w:val="28"/>
        </w:rPr>
        <w:t>165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>22</w:t>
      </w:r>
      <w:r w:rsidRPr="00A4644A">
        <w:rPr>
          <w:sz w:val="28"/>
          <w:szCs w:val="28"/>
          <w:vertAlign w:val="superscript"/>
        </w:rPr>
        <w:t>/</w:t>
      </w:r>
      <w:proofErr w:type="gramStart"/>
      <w:r w:rsidRPr="00A4644A">
        <w:rPr>
          <w:sz w:val="28"/>
          <w:szCs w:val="28"/>
          <w:vertAlign w:val="superscript"/>
        </w:rPr>
        <w:t xml:space="preserve"> </w:t>
      </w:r>
      <w:r w:rsidRPr="00A4644A">
        <w:rPr>
          <w:sz w:val="28"/>
          <w:szCs w:val="28"/>
        </w:rPr>
        <w:t>;</w:t>
      </w:r>
      <w:proofErr w:type="gramEnd"/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5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194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>38</w:t>
      </w:r>
      <w:r w:rsidRPr="00A4644A">
        <w:rPr>
          <w:sz w:val="28"/>
          <w:szCs w:val="28"/>
          <w:vertAlign w:val="superscript"/>
        </w:rPr>
        <w:t>/</w:t>
      </w:r>
      <w:proofErr w:type="gramStart"/>
      <w:r w:rsidRPr="00A4644A">
        <w:rPr>
          <w:sz w:val="28"/>
          <w:szCs w:val="28"/>
          <w:vertAlign w:val="superscript"/>
        </w:rPr>
        <w:t xml:space="preserve"> </w:t>
      </w:r>
      <w:r w:rsidRPr="00A4644A">
        <w:rPr>
          <w:sz w:val="28"/>
          <w:szCs w:val="28"/>
        </w:rPr>
        <w:t>;</w:t>
      </w:r>
      <w:proofErr w:type="gramEnd"/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5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205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>05</w:t>
      </w:r>
      <w:r w:rsidRPr="00A4644A">
        <w:rPr>
          <w:sz w:val="28"/>
          <w:szCs w:val="28"/>
          <w:vertAlign w:val="superscript"/>
        </w:rPr>
        <w:t>/</w:t>
      </w:r>
      <w:proofErr w:type="gramStart"/>
      <w:r w:rsidRPr="00A4644A">
        <w:rPr>
          <w:sz w:val="28"/>
          <w:szCs w:val="28"/>
          <w:vertAlign w:val="superscript"/>
        </w:rPr>
        <w:t xml:space="preserve"> </w:t>
      </w:r>
      <w:r w:rsidRPr="00A4644A">
        <w:rPr>
          <w:sz w:val="28"/>
          <w:szCs w:val="28"/>
        </w:rPr>
        <w:t>;</w:t>
      </w:r>
      <w:proofErr w:type="gramEnd"/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885E7F" w:rsidRPr="00A4644A" w:rsidRDefault="00885E7F" w:rsidP="00A4644A">
      <w:pPr>
        <w:numPr>
          <w:ilvl w:val="0"/>
          <w:numId w:val="65"/>
        </w:numPr>
        <w:rPr>
          <w:sz w:val="28"/>
          <w:szCs w:val="28"/>
        </w:rPr>
      </w:pPr>
      <w:r w:rsidRPr="00A4644A">
        <w:rPr>
          <w:sz w:val="28"/>
          <w:szCs w:val="28"/>
        </w:rPr>
        <w:t>195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>15</w:t>
      </w:r>
      <w:r w:rsidRPr="00A4644A">
        <w:rPr>
          <w:sz w:val="28"/>
          <w:szCs w:val="28"/>
          <w:vertAlign w:val="superscript"/>
        </w:rPr>
        <w:t>/</w:t>
      </w:r>
      <w:proofErr w:type="gramStart"/>
      <w:r w:rsidRPr="00A4644A">
        <w:rPr>
          <w:sz w:val="28"/>
          <w:szCs w:val="28"/>
          <w:vertAlign w:val="superscript"/>
        </w:rPr>
        <w:t xml:space="preserve"> </w:t>
      </w:r>
      <w:r w:rsidRPr="00A4644A">
        <w:rPr>
          <w:sz w:val="28"/>
          <w:szCs w:val="28"/>
        </w:rPr>
        <w:t>;</w:t>
      </w:r>
      <w:proofErr w:type="gramEnd"/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145. Планы горных работ составляют на прозрачном материале (лавсана, </w:t>
      </w:r>
      <w:proofErr w:type="spellStart"/>
      <w:r w:rsidRPr="00A4644A">
        <w:rPr>
          <w:sz w:val="28"/>
          <w:szCs w:val="28"/>
        </w:rPr>
        <w:t>полиетеленновых</w:t>
      </w:r>
      <w:proofErr w:type="spellEnd"/>
      <w:r w:rsidRPr="00A4644A">
        <w:rPr>
          <w:sz w:val="28"/>
          <w:szCs w:val="28"/>
        </w:rPr>
        <w:t xml:space="preserve"> пленках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>бумажной кальке) с целью</w:t>
      </w:r>
    </w:p>
    <w:p w:rsidR="00885E7F" w:rsidRPr="00A4644A" w:rsidRDefault="00885E7F" w:rsidP="00A4644A">
      <w:pPr>
        <w:numPr>
          <w:ilvl w:val="0"/>
          <w:numId w:val="66"/>
        </w:numPr>
        <w:rPr>
          <w:sz w:val="28"/>
          <w:szCs w:val="28"/>
        </w:rPr>
      </w:pPr>
      <w:r w:rsidRPr="00A4644A">
        <w:rPr>
          <w:sz w:val="28"/>
          <w:szCs w:val="28"/>
        </w:rPr>
        <w:t>возможностей размножения чертежей и необходимости совмещения их при одинаковых масштабах для решения горно-геометрических задач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>встречающихся в практике горного дела;</w:t>
      </w:r>
    </w:p>
    <w:p w:rsidR="00885E7F" w:rsidRPr="00A4644A" w:rsidRDefault="00885E7F" w:rsidP="00A4644A">
      <w:pPr>
        <w:numPr>
          <w:ilvl w:val="0"/>
          <w:numId w:val="66"/>
        </w:numPr>
        <w:rPr>
          <w:sz w:val="28"/>
          <w:szCs w:val="28"/>
        </w:rPr>
      </w:pPr>
      <w:r w:rsidRPr="00A4644A">
        <w:rPr>
          <w:sz w:val="28"/>
          <w:szCs w:val="28"/>
        </w:rPr>
        <w:t>создания объемных моделей и планов горных работ и аксонометрической проекции для составления мероприятий по предупреждению и ликвидации аварий на шахте;</w:t>
      </w:r>
    </w:p>
    <w:p w:rsidR="00885E7F" w:rsidRPr="00A4644A" w:rsidRDefault="00885E7F" w:rsidP="00A4644A">
      <w:pPr>
        <w:pStyle w:val="a5"/>
        <w:widowControl/>
        <w:numPr>
          <w:ilvl w:val="0"/>
          <w:numId w:val="6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оперативного использования маркшейдерских чертежей для повседневной работы и обеспечения </w:t>
      </w:r>
      <w:proofErr w:type="gramStart"/>
      <w:r w:rsidRPr="00A4644A">
        <w:rPr>
          <w:b w:val="0"/>
          <w:szCs w:val="28"/>
        </w:rPr>
        <w:t>более лучшего</w:t>
      </w:r>
      <w:proofErr w:type="gramEnd"/>
      <w:r w:rsidRPr="00A4644A">
        <w:rPr>
          <w:b w:val="0"/>
          <w:szCs w:val="28"/>
        </w:rPr>
        <w:t xml:space="preserve"> восприятия проводимых горных работ;</w:t>
      </w:r>
    </w:p>
    <w:p w:rsidR="00885E7F" w:rsidRPr="00A4644A" w:rsidRDefault="00885E7F" w:rsidP="00A4644A">
      <w:pPr>
        <w:pStyle w:val="a5"/>
        <w:widowControl/>
        <w:numPr>
          <w:ilvl w:val="0"/>
          <w:numId w:val="6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возможность размножения чертежей и оперативного их использования в повседневной работе;</w:t>
      </w:r>
    </w:p>
    <w:p w:rsidR="00885E7F" w:rsidRPr="00A4644A" w:rsidRDefault="00885E7F" w:rsidP="00A4644A">
      <w:pPr>
        <w:pStyle w:val="a5"/>
        <w:widowControl/>
        <w:numPr>
          <w:ilvl w:val="0"/>
          <w:numId w:val="6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создания объёмных моделей и обеспечения лучшего восприятия проводимых горных работ.</w:t>
      </w:r>
    </w:p>
    <w:p w:rsidR="00885E7F" w:rsidRPr="00A4644A" w:rsidRDefault="00885E7F" w:rsidP="00A4644A">
      <w:pPr>
        <w:pStyle w:val="a5"/>
        <w:rPr>
          <w:b w:val="0"/>
          <w:szCs w:val="28"/>
        </w:rPr>
      </w:pPr>
    </w:p>
    <w:p w:rsidR="00885E7F" w:rsidRPr="00A4644A" w:rsidRDefault="00885E7F" w:rsidP="00A4644A">
      <w:pPr>
        <w:pStyle w:val="a5"/>
        <w:rPr>
          <w:b w:val="0"/>
          <w:szCs w:val="28"/>
        </w:rPr>
      </w:pPr>
    </w:p>
    <w:p w:rsidR="00885E7F" w:rsidRPr="00A4644A" w:rsidRDefault="00885E7F" w:rsidP="00A4644A">
      <w:pPr>
        <w:pStyle w:val="a5"/>
        <w:rPr>
          <w:b w:val="0"/>
          <w:szCs w:val="28"/>
        </w:rPr>
      </w:pPr>
    </w:p>
    <w:p w:rsidR="00885E7F" w:rsidRPr="00A4644A" w:rsidRDefault="00885E7F" w:rsidP="00A4644A">
      <w:pPr>
        <w:numPr>
          <w:ilvl w:val="0"/>
          <w:numId w:val="12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 Маркшейдерские замеры горных выработок производят</w:t>
      </w:r>
    </w:p>
    <w:p w:rsidR="00885E7F" w:rsidRPr="00A4644A" w:rsidRDefault="00885E7F" w:rsidP="00A4644A">
      <w:pPr>
        <w:numPr>
          <w:ilvl w:val="0"/>
          <w:numId w:val="67"/>
        </w:num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 xml:space="preserve">от высотных </w:t>
      </w:r>
      <w:proofErr w:type="gramStart"/>
      <w:r w:rsidRPr="00A4644A">
        <w:rPr>
          <w:sz w:val="28"/>
          <w:szCs w:val="28"/>
        </w:rPr>
        <w:t>реперов</w:t>
      </w:r>
      <w:proofErr w:type="gramEnd"/>
      <w:r w:rsidRPr="00A4644A">
        <w:rPr>
          <w:sz w:val="28"/>
          <w:szCs w:val="28"/>
        </w:rPr>
        <w:t xml:space="preserve"> заложенных в горных выработках;</w:t>
      </w:r>
    </w:p>
    <w:p w:rsidR="00885E7F" w:rsidRPr="00A4644A" w:rsidRDefault="00885E7F" w:rsidP="00A4644A">
      <w:pPr>
        <w:numPr>
          <w:ilvl w:val="0"/>
          <w:numId w:val="67"/>
        </w:numPr>
        <w:rPr>
          <w:sz w:val="28"/>
          <w:szCs w:val="28"/>
        </w:rPr>
      </w:pPr>
      <w:r w:rsidRPr="00A4644A">
        <w:rPr>
          <w:sz w:val="28"/>
          <w:szCs w:val="28"/>
        </w:rPr>
        <w:t>от вспомогательных точек предыдущего замера  отмеченных гвоздями или зарубками на креплении горной выработки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</w:p>
    <w:p w:rsidR="00885E7F" w:rsidRPr="00A4644A" w:rsidRDefault="00885E7F" w:rsidP="00A4644A">
      <w:pPr>
        <w:numPr>
          <w:ilvl w:val="0"/>
          <w:numId w:val="67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от пунктов </w:t>
      </w:r>
      <w:proofErr w:type="gramStart"/>
      <w:r w:rsidRPr="00A4644A">
        <w:rPr>
          <w:sz w:val="28"/>
          <w:szCs w:val="28"/>
        </w:rPr>
        <w:t>съемочной</w:t>
      </w:r>
      <w:proofErr w:type="gramEnd"/>
      <w:r w:rsidRPr="00A4644A">
        <w:rPr>
          <w:sz w:val="28"/>
          <w:szCs w:val="28"/>
        </w:rPr>
        <w:t xml:space="preserve"> сетей проложенных по подготовительным выработкам;</w:t>
      </w:r>
    </w:p>
    <w:p w:rsidR="00885E7F" w:rsidRPr="00A4644A" w:rsidRDefault="00885E7F" w:rsidP="00A4644A">
      <w:pPr>
        <w:pStyle w:val="a5"/>
        <w:widowControl/>
        <w:numPr>
          <w:ilvl w:val="0"/>
          <w:numId w:val="67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от стенных реперов;</w:t>
      </w:r>
    </w:p>
    <w:p w:rsidR="00885E7F" w:rsidRPr="00A4644A" w:rsidRDefault="00885E7F" w:rsidP="00A4644A">
      <w:pPr>
        <w:pStyle w:val="a5"/>
        <w:widowControl/>
        <w:numPr>
          <w:ilvl w:val="0"/>
          <w:numId w:val="67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от последней точки предыдущего замера, отмеченной на креплении горной выработки.</w:t>
      </w:r>
    </w:p>
    <w:p w:rsidR="00885E7F" w:rsidRPr="00A4644A" w:rsidRDefault="00885E7F" w:rsidP="00A4644A">
      <w:pPr>
        <w:numPr>
          <w:ilvl w:val="0"/>
          <w:numId w:val="11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Задание направления проходки  горной выработки под требуемым углом ее наклона способом створных  линий предусматривает</w:t>
      </w:r>
    </w:p>
    <w:p w:rsidR="00885E7F" w:rsidRPr="00A4644A" w:rsidRDefault="00885E7F" w:rsidP="00A4644A">
      <w:pPr>
        <w:numPr>
          <w:ilvl w:val="0"/>
          <w:numId w:val="68"/>
        </w:numPr>
        <w:rPr>
          <w:sz w:val="28"/>
          <w:szCs w:val="28"/>
        </w:rPr>
      </w:pPr>
      <w:r w:rsidRPr="00A4644A">
        <w:rPr>
          <w:sz w:val="28"/>
          <w:szCs w:val="28"/>
        </w:rPr>
        <w:t>выставлению отвесов по заданному направлению с указанием скобок влево и вправо;</w:t>
      </w:r>
    </w:p>
    <w:p w:rsidR="00885E7F" w:rsidRPr="00A4644A" w:rsidRDefault="00885E7F" w:rsidP="00A4644A">
      <w:pPr>
        <w:numPr>
          <w:ilvl w:val="0"/>
          <w:numId w:val="68"/>
        </w:numPr>
        <w:rPr>
          <w:sz w:val="28"/>
          <w:szCs w:val="28"/>
        </w:rPr>
      </w:pPr>
      <w:r w:rsidRPr="00A4644A">
        <w:rPr>
          <w:sz w:val="28"/>
          <w:szCs w:val="28"/>
        </w:rPr>
        <w:t>использованием световых марок расположенных  под заданным углом наклона горной выработки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</w:p>
    <w:p w:rsidR="00885E7F" w:rsidRPr="00A4644A" w:rsidRDefault="00885E7F" w:rsidP="00A4644A">
      <w:pPr>
        <w:numPr>
          <w:ilvl w:val="0"/>
          <w:numId w:val="68"/>
        </w:numPr>
        <w:rPr>
          <w:sz w:val="28"/>
          <w:szCs w:val="28"/>
        </w:rPr>
      </w:pPr>
      <w:r w:rsidRPr="00A4644A">
        <w:rPr>
          <w:sz w:val="28"/>
          <w:szCs w:val="28"/>
        </w:rPr>
        <w:t>выставление по обеим стенкам выработки   под заданным углом наклона  и обозначение образуемой наклонной плоскости шнурами;</w:t>
      </w:r>
    </w:p>
    <w:p w:rsidR="00885E7F" w:rsidRPr="00A4644A" w:rsidRDefault="00885E7F" w:rsidP="00A4644A">
      <w:pPr>
        <w:pStyle w:val="a5"/>
        <w:widowControl/>
        <w:numPr>
          <w:ilvl w:val="0"/>
          <w:numId w:val="6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выставление визирок по заданному направлению;</w:t>
      </w:r>
    </w:p>
    <w:p w:rsidR="00885E7F" w:rsidRPr="00A4644A" w:rsidRDefault="00885E7F" w:rsidP="00A4644A">
      <w:pPr>
        <w:pStyle w:val="a5"/>
        <w:widowControl/>
        <w:numPr>
          <w:ilvl w:val="0"/>
          <w:numId w:val="6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использование отвесов, расположенных под заданным углом наклона горной выработки.</w:t>
      </w:r>
    </w:p>
    <w:p w:rsidR="00885E7F" w:rsidRPr="00A4644A" w:rsidRDefault="00885E7F" w:rsidP="00A4644A">
      <w:pPr>
        <w:numPr>
          <w:ilvl w:val="0"/>
          <w:numId w:val="11"/>
        </w:numPr>
        <w:rPr>
          <w:sz w:val="28"/>
          <w:szCs w:val="28"/>
        </w:rPr>
      </w:pPr>
      <w:proofErr w:type="gramStart"/>
      <w:r w:rsidRPr="00A4644A">
        <w:rPr>
          <w:sz w:val="28"/>
          <w:szCs w:val="28"/>
        </w:rPr>
        <w:t>Съемку угольного склада  расположенной на большой территории целесообразно произвести</w:t>
      </w:r>
      <w:proofErr w:type="gramEnd"/>
    </w:p>
    <w:p w:rsidR="00885E7F" w:rsidRPr="00A4644A" w:rsidRDefault="00885E7F" w:rsidP="00A4644A">
      <w:pPr>
        <w:numPr>
          <w:ilvl w:val="0"/>
          <w:numId w:val="69"/>
        </w:numPr>
        <w:rPr>
          <w:sz w:val="28"/>
          <w:szCs w:val="28"/>
        </w:rPr>
      </w:pPr>
      <w:r w:rsidRPr="00A4644A">
        <w:rPr>
          <w:sz w:val="28"/>
          <w:szCs w:val="28"/>
        </w:rPr>
        <w:t>рулеточным замером по профилям  использую шнуры, отвесы, рейки и эклиметр,  а объем угля подсчитать способом среднего арифметического;</w:t>
      </w:r>
    </w:p>
    <w:p w:rsidR="00885E7F" w:rsidRPr="00A4644A" w:rsidRDefault="00885E7F" w:rsidP="00A4644A">
      <w:pPr>
        <w:numPr>
          <w:ilvl w:val="0"/>
          <w:numId w:val="69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тахеометрическим  или мензульным способом  и  </w:t>
      </w:r>
      <w:proofErr w:type="gramStart"/>
      <w:r w:rsidRPr="00A4644A">
        <w:rPr>
          <w:sz w:val="28"/>
          <w:szCs w:val="28"/>
        </w:rPr>
        <w:t>эклиметр</w:t>
      </w:r>
      <w:proofErr w:type="gramEnd"/>
      <w:r w:rsidRPr="00A4644A">
        <w:rPr>
          <w:sz w:val="28"/>
          <w:szCs w:val="28"/>
        </w:rPr>
        <w:t xml:space="preserve">  а объем угля подсчитать способом изолиний  используя  объемную палетку Соболевского;</w:t>
      </w:r>
    </w:p>
    <w:p w:rsidR="00885E7F" w:rsidRPr="00A4644A" w:rsidRDefault="00885E7F" w:rsidP="00A4644A">
      <w:pPr>
        <w:numPr>
          <w:ilvl w:val="0"/>
          <w:numId w:val="69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промерами высот отвала с эстакады  </w:t>
      </w:r>
      <w:proofErr w:type="spellStart"/>
      <w:r w:rsidRPr="00A4644A">
        <w:rPr>
          <w:sz w:val="28"/>
          <w:szCs w:val="28"/>
        </w:rPr>
        <w:t>контуров-ординато-линейным</w:t>
      </w:r>
      <w:proofErr w:type="spellEnd"/>
      <w:r w:rsidRPr="00A4644A">
        <w:rPr>
          <w:sz w:val="28"/>
          <w:szCs w:val="28"/>
        </w:rPr>
        <w:t xml:space="preserve"> способом от пунктов съемочной </w:t>
      </w:r>
      <w:proofErr w:type="gramStart"/>
      <w:r w:rsidRPr="00A4644A">
        <w:rPr>
          <w:sz w:val="28"/>
          <w:szCs w:val="28"/>
        </w:rPr>
        <w:t>сети</w:t>
      </w:r>
      <w:proofErr w:type="gramEnd"/>
      <w:r w:rsidRPr="00A4644A">
        <w:rPr>
          <w:sz w:val="28"/>
          <w:szCs w:val="28"/>
        </w:rPr>
        <w:t xml:space="preserve">  а объем подсчитать по формулам геометрии;</w:t>
      </w:r>
    </w:p>
    <w:p w:rsidR="00885E7F" w:rsidRPr="00A4644A" w:rsidRDefault="00885E7F" w:rsidP="00A4644A">
      <w:pPr>
        <w:pStyle w:val="a5"/>
        <w:widowControl/>
        <w:numPr>
          <w:ilvl w:val="0"/>
          <w:numId w:val="69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угловыми и линейными засечками, а объём полезного ископаемого подсчитывать методом вертикальных разрезов;</w:t>
      </w:r>
    </w:p>
    <w:p w:rsidR="00885E7F" w:rsidRPr="00A4644A" w:rsidRDefault="00885E7F" w:rsidP="00A4644A">
      <w:pPr>
        <w:pStyle w:val="a5"/>
        <w:widowControl/>
        <w:numPr>
          <w:ilvl w:val="0"/>
          <w:numId w:val="69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рулеточным замерам по профилям используя шнуры, отвесы, рейки и эклиметр, а объём полезного ископаемого подсчитывать по формулам геометрии.</w:t>
      </w:r>
    </w:p>
    <w:p w:rsidR="00885E7F" w:rsidRPr="00A4644A" w:rsidRDefault="00885E7F" w:rsidP="00A4644A">
      <w:pPr>
        <w:numPr>
          <w:ilvl w:val="0"/>
          <w:numId w:val="11"/>
        </w:numPr>
        <w:rPr>
          <w:sz w:val="28"/>
          <w:szCs w:val="28"/>
        </w:rPr>
      </w:pPr>
      <w:r w:rsidRPr="00A4644A">
        <w:rPr>
          <w:sz w:val="28"/>
          <w:szCs w:val="28"/>
        </w:rPr>
        <w:t>К первичной маркшейдерской документации  на горных предприятиях относят</w:t>
      </w:r>
    </w:p>
    <w:p w:rsidR="00885E7F" w:rsidRPr="00A4644A" w:rsidRDefault="00885E7F" w:rsidP="00A4644A">
      <w:pPr>
        <w:pStyle w:val="a5"/>
        <w:widowControl/>
        <w:numPr>
          <w:ilvl w:val="0"/>
          <w:numId w:val="7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планы и чертежи, характеризующие и детализирующие применяемые системы разработки, паспорта крепления горных выработок, уклоны транспортных путей и </w:t>
      </w:r>
      <w:proofErr w:type="spellStart"/>
      <w:r w:rsidRPr="00A4644A">
        <w:rPr>
          <w:b w:val="0"/>
          <w:szCs w:val="28"/>
        </w:rPr>
        <w:t>т</w:t>
      </w:r>
      <w:proofErr w:type="gramStart"/>
      <w:r w:rsidRPr="00A4644A">
        <w:rPr>
          <w:b w:val="0"/>
          <w:szCs w:val="28"/>
        </w:rPr>
        <w:t>.п</w:t>
      </w:r>
      <w:proofErr w:type="spellEnd"/>
      <w:proofErr w:type="gramEnd"/>
      <w:r w:rsidRPr="00A4644A">
        <w:rPr>
          <w:b w:val="0"/>
          <w:szCs w:val="28"/>
        </w:rPr>
        <w:t>;</w:t>
      </w:r>
    </w:p>
    <w:p w:rsidR="00885E7F" w:rsidRPr="00A4644A" w:rsidRDefault="00885E7F" w:rsidP="00A4644A">
      <w:pPr>
        <w:numPr>
          <w:ilvl w:val="0"/>
          <w:numId w:val="70"/>
        </w:numPr>
        <w:rPr>
          <w:sz w:val="28"/>
          <w:szCs w:val="28"/>
        </w:rPr>
      </w:pPr>
      <w:r w:rsidRPr="00A4644A">
        <w:rPr>
          <w:sz w:val="28"/>
          <w:szCs w:val="28"/>
        </w:rPr>
        <w:t>каталоги координат пунктов планово-высотных сетей на поверхности и в шахте;</w:t>
      </w:r>
    </w:p>
    <w:p w:rsidR="00885E7F" w:rsidRPr="00A4644A" w:rsidRDefault="00885E7F" w:rsidP="00A4644A">
      <w:pPr>
        <w:numPr>
          <w:ilvl w:val="0"/>
          <w:numId w:val="70"/>
        </w:numPr>
        <w:rPr>
          <w:sz w:val="28"/>
          <w:szCs w:val="28"/>
        </w:rPr>
      </w:pPr>
      <w:r w:rsidRPr="00A4644A">
        <w:rPr>
          <w:sz w:val="28"/>
          <w:szCs w:val="28"/>
        </w:rPr>
        <w:t>журналы вычисления пунктов теодолитно-нивелирных ходов подсчета запасов полезного ископаемого, добыча за отчетный период и т.п.;</w:t>
      </w:r>
    </w:p>
    <w:p w:rsidR="00885E7F" w:rsidRPr="00A4644A" w:rsidRDefault="00885E7F" w:rsidP="00A4644A">
      <w:pPr>
        <w:pStyle w:val="a5"/>
        <w:widowControl/>
        <w:numPr>
          <w:ilvl w:val="0"/>
          <w:numId w:val="7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lastRenderedPageBreak/>
        <w:t>планы горных работ, геологические разрезы, структурные колонки и т.п.;</w:t>
      </w:r>
    </w:p>
    <w:p w:rsidR="00885E7F" w:rsidRPr="00A4644A" w:rsidRDefault="00885E7F" w:rsidP="00A4644A">
      <w:pPr>
        <w:numPr>
          <w:ilvl w:val="0"/>
          <w:numId w:val="70"/>
        </w:numPr>
        <w:rPr>
          <w:sz w:val="28"/>
          <w:szCs w:val="28"/>
        </w:rPr>
      </w:pPr>
      <w:r w:rsidRPr="00A4644A">
        <w:rPr>
          <w:sz w:val="28"/>
          <w:szCs w:val="28"/>
        </w:rPr>
        <w:t>полевые журналы теодолитной и нивелирной съемок журналы замеров горных выработок  складов полезного ископаемого и т.п</w:t>
      </w:r>
      <w:proofErr w:type="gramStart"/>
      <w:r w:rsidRPr="00A4644A">
        <w:rPr>
          <w:sz w:val="28"/>
          <w:szCs w:val="28"/>
        </w:rPr>
        <w:t>..</w:t>
      </w:r>
      <w:proofErr w:type="gramEnd"/>
    </w:p>
    <w:p w:rsidR="00885E7F" w:rsidRPr="00A4644A" w:rsidRDefault="00885E7F" w:rsidP="00A4644A">
      <w:pPr>
        <w:pStyle w:val="a5"/>
        <w:rPr>
          <w:b w:val="0"/>
          <w:szCs w:val="28"/>
        </w:rPr>
      </w:pPr>
    </w:p>
    <w:p w:rsidR="00885E7F" w:rsidRPr="00A4644A" w:rsidRDefault="00885E7F" w:rsidP="00A4644A">
      <w:pPr>
        <w:numPr>
          <w:ilvl w:val="0"/>
          <w:numId w:val="10"/>
        </w:numPr>
        <w:rPr>
          <w:sz w:val="28"/>
          <w:szCs w:val="28"/>
        </w:rPr>
      </w:pPr>
      <w:r w:rsidRPr="00A4644A">
        <w:rPr>
          <w:sz w:val="28"/>
          <w:szCs w:val="28"/>
        </w:rPr>
        <w:t>План подземных горных выработок составляют на основании</w:t>
      </w:r>
    </w:p>
    <w:p w:rsidR="00885E7F" w:rsidRPr="00A4644A" w:rsidRDefault="00885E7F" w:rsidP="00A4644A">
      <w:pPr>
        <w:pStyle w:val="a5"/>
        <w:widowControl/>
        <w:numPr>
          <w:ilvl w:val="0"/>
          <w:numId w:val="71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мензульной съёмки и тригонометрического нивелирования по горным выработкам;</w:t>
      </w:r>
    </w:p>
    <w:p w:rsidR="00885E7F" w:rsidRPr="00A4644A" w:rsidRDefault="00885E7F" w:rsidP="00A4644A">
      <w:pPr>
        <w:pStyle w:val="a5"/>
        <w:widowControl/>
        <w:numPr>
          <w:ilvl w:val="0"/>
          <w:numId w:val="71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фотограмметрической съемки штреков квершлагов камер  и геологических нарушений  встречаемых при проведении выработок;</w:t>
      </w:r>
    </w:p>
    <w:p w:rsidR="00885E7F" w:rsidRPr="00A4644A" w:rsidRDefault="00885E7F" w:rsidP="00A4644A">
      <w:pPr>
        <w:pStyle w:val="a5"/>
        <w:widowControl/>
        <w:numPr>
          <w:ilvl w:val="0"/>
          <w:numId w:val="71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тахеометрической и мензульной съемок по горным выработкам;</w:t>
      </w:r>
    </w:p>
    <w:p w:rsidR="00885E7F" w:rsidRPr="00A4644A" w:rsidRDefault="00885E7F" w:rsidP="00A4644A">
      <w:pPr>
        <w:pStyle w:val="a5"/>
        <w:widowControl/>
        <w:numPr>
          <w:ilvl w:val="0"/>
          <w:numId w:val="71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маркшейдерских планово-высотных съемок по горным выработкам, замеров и зарисовок с элементами геологии;</w:t>
      </w:r>
    </w:p>
    <w:p w:rsidR="00885E7F" w:rsidRPr="00A4644A" w:rsidRDefault="00885E7F" w:rsidP="00A4644A">
      <w:pPr>
        <w:pStyle w:val="a5"/>
        <w:widowControl/>
        <w:numPr>
          <w:ilvl w:val="0"/>
          <w:numId w:val="71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тахеометрической съёмки по горным выработкам.</w:t>
      </w:r>
    </w:p>
    <w:p w:rsidR="00885E7F" w:rsidRPr="00A4644A" w:rsidRDefault="00885E7F" w:rsidP="00A4644A">
      <w:pPr>
        <w:numPr>
          <w:ilvl w:val="0"/>
          <w:numId w:val="9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Для </w:t>
      </w:r>
      <w:proofErr w:type="spellStart"/>
      <w:r w:rsidRPr="00A4644A">
        <w:rPr>
          <w:sz w:val="28"/>
          <w:szCs w:val="28"/>
        </w:rPr>
        <w:t>ординатн</w:t>
      </w:r>
      <w:proofErr w:type="gramStart"/>
      <w:r w:rsidRPr="00A4644A">
        <w:rPr>
          <w:sz w:val="28"/>
          <w:szCs w:val="28"/>
        </w:rPr>
        <w:t>о</w:t>
      </w:r>
      <w:proofErr w:type="spellEnd"/>
      <w:r w:rsidRPr="00A4644A">
        <w:rPr>
          <w:sz w:val="28"/>
          <w:szCs w:val="28"/>
        </w:rPr>
        <w:t>-</w:t>
      </w:r>
      <w:proofErr w:type="gramEnd"/>
      <w:r w:rsidRPr="00A4644A">
        <w:rPr>
          <w:sz w:val="28"/>
          <w:szCs w:val="28"/>
        </w:rPr>
        <w:t xml:space="preserve"> линейного способа  замера поперечного сечения горной выработки необходимы</w:t>
      </w:r>
    </w:p>
    <w:p w:rsidR="00885E7F" w:rsidRPr="00A4644A" w:rsidRDefault="00885E7F" w:rsidP="00A4644A">
      <w:pPr>
        <w:pStyle w:val="a5"/>
        <w:widowControl/>
        <w:numPr>
          <w:ilvl w:val="0"/>
          <w:numId w:val="7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полукруг с градусным делениями</w:t>
      </w:r>
      <w:proofErr w:type="gramStart"/>
      <w:r w:rsidRPr="00A4644A">
        <w:rPr>
          <w:b w:val="0"/>
          <w:szCs w:val="28"/>
        </w:rPr>
        <w:t xml:space="preserve"> ,</w:t>
      </w:r>
      <w:proofErr w:type="gramEnd"/>
      <w:r w:rsidRPr="00A4644A">
        <w:rPr>
          <w:b w:val="0"/>
          <w:szCs w:val="28"/>
        </w:rPr>
        <w:t xml:space="preserve"> легкий металлический или деревянный шест;</w:t>
      </w:r>
    </w:p>
    <w:p w:rsidR="00885E7F" w:rsidRPr="00A4644A" w:rsidRDefault="00885E7F" w:rsidP="00A4644A">
      <w:pPr>
        <w:pStyle w:val="a5"/>
        <w:widowControl/>
        <w:numPr>
          <w:ilvl w:val="0"/>
          <w:numId w:val="7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распорная телескопическая стойка и рулетка;</w:t>
      </w:r>
    </w:p>
    <w:p w:rsidR="00885E7F" w:rsidRPr="00A4644A" w:rsidRDefault="00885E7F" w:rsidP="00A4644A">
      <w:pPr>
        <w:pStyle w:val="a5"/>
        <w:widowControl/>
        <w:numPr>
          <w:ilvl w:val="0"/>
          <w:numId w:val="7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две рулетки, легкий металлический или деревянный шест;</w:t>
      </w:r>
    </w:p>
    <w:p w:rsidR="00885E7F" w:rsidRPr="00A4644A" w:rsidRDefault="00885E7F" w:rsidP="00A4644A">
      <w:pPr>
        <w:pStyle w:val="a5"/>
        <w:widowControl/>
        <w:numPr>
          <w:ilvl w:val="0"/>
          <w:numId w:val="7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распорная телескопическая стойка и транспортир;</w:t>
      </w:r>
    </w:p>
    <w:p w:rsidR="00885E7F" w:rsidRPr="00A4644A" w:rsidRDefault="00885E7F" w:rsidP="00A4644A">
      <w:pPr>
        <w:pStyle w:val="a5"/>
        <w:widowControl/>
        <w:numPr>
          <w:ilvl w:val="0"/>
          <w:numId w:val="7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полукруг с градусными делениями</w:t>
      </w:r>
      <w:proofErr w:type="gramStart"/>
      <w:r w:rsidRPr="00A4644A">
        <w:rPr>
          <w:b w:val="0"/>
          <w:szCs w:val="28"/>
        </w:rPr>
        <w:t xml:space="preserve"> ,</w:t>
      </w:r>
      <w:proofErr w:type="gramEnd"/>
      <w:r w:rsidRPr="00A4644A">
        <w:rPr>
          <w:b w:val="0"/>
          <w:szCs w:val="28"/>
        </w:rPr>
        <w:t xml:space="preserve"> две рулетки.</w:t>
      </w:r>
    </w:p>
    <w:p w:rsidR="00885E7F" w:rsidRPr="00A4644A" w:rsidRDefault="00885E7F" w:rsidP="00A4644A">
      <w:pPr>
        <w:numPr>
          <w:ilvl w:val="0"/>
          <w:numId w:val="8"/>
        </w:numPr>
        <w:rPr>
          <w:sz w:val="28"/>
          <w:szCs w:val="28"/>
        </w:rPr>
      </w:pPr>
      <w:r w:rsidRPr="00A4644A">
        <w:rPr>
          <w:sz w:val="28"/>
          <w:szCs w:val="28"/>
        </w:rPr>
        <w:t>Направление для проходки криволинейной горной выработки задают</w:t>
      </w:r>
    </w:p>
    <w:p w:rsidR="00885E7F" w:rsidRPr="00A4644A" w:rsidRDefault="00885E7F" w:rsidP="00A4644A">
      <w:pPr>
        <w:pStyle w:val="a5"/>
        <w:widowControl/>
        <w:numPr>
          <w:ilvl w:val="0"/>
          <w:numId w:val="73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лазером или </w:t>
      </w:r>
      <w:proofErr w:type="spellStart"/>
      <w:r w:rsidRPr="00A4644A">
        <w:rPr>
          <w:b w:val="0"/>
          <w:szCs w:val="28"/>
        </w:rPr>
        <w:t>светоуказателем</w:t>
      </w:r>
      <w:proofErr w:type="spellEnd"/>
      <w:r w:rsidRPr="00A4644A">
        <w:rPr>
          <w:b w:val="0"/>
          <w:szCs w:val="28"/>
        </w:rPr>
        <w:t xml:space="preserve">, а </w:t>
      </w:r>
      <w:proofErr w:type="spellStart"/>
      <w:r w:rsidRPr="00A4644A">
        <w:rPr>
          <w:b w:val="0"/>
          <w:szCs w:val="28"/>
        </w:rPr>
        <w:t>криволинейность</w:t>
      </w:r>
      <w:proofErr w:type="spellEnd"/>
      <w:r w:rsidRPr="00A4644A">
        <w:rPr>
          <w:b w:val="0"/>
          <w:szCs w:val="28"/>
        </w:rPr>
        <w:t xml:space="preserve"> контролируют полярным способом;</w:t>
      </w:r>
    </w:p>
    <w:p w:rsidR="00885E7F" w:rsidRPr="00A4644A" w:rsidRDefault="00885E7F" w:rsidP="00A4644A">
      <w:pPr>
        <w:pStyle w:val="a5"/>
        <w:widowControl/>
        <w:numPr>
          <w:ilvl w:val="0"/>
          <w:numId w:val="73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стенными реперами или </w:t>
      </w:r>
      <w:proofErr w:type="gramStart"/>
      <w:r w:rsidRPr="00A4644A">
        <w:rPr>
          <w:b w:val="0"/>
          <w:szCs w:val="28"/>
        </w:rPr>
        <w:t>визирками</w:t>
      </w:r>
      <w:proofErr w:type="gramEnd"/>
      <w:r w:rsidRPr="00A4644A">
        <w:rPr>
          <w:b w:val="0"/>
          <w:szCs w:val="28"/>
        </w:rPr>
        <w:t xml:space="preserve"> а </w:t>
      </w:r>
      <w:proofErr w:type="spellStart"/>
      <w:r w:rsidRPr="00A4644A">
        <w:rPr>
          <w:b w:val="0"/>
          <w:szCs w:val="28"/>
        </w:rPr>
        <w:t>криволинейность</w:t>
      </w:r>
      <w:proofErr w:type="spellEnd"/>
      <w:r w:rsidRPr="00A4644A">
        <w:rPr>
          <w:b w:val="0"/>
          <w:szCs w:val="28"/>
        </w:rPr>
        <w:t xml:space="preserve"> выработки проверяют при помощи проектора;</w:t>
      </w:r>
    </w:p>
    <w:p w:rsidR="00885E7F" w:rsidRPr="00A4644A" w:rsidRDefault="00885E7F" w:rsidP="00A4644A">
      <w:pPr>
        <w:pStyle w:val="a5"/>
        <w:widowControl/>
        <w:numPr>
          <w:ilvl w:val="0"/>
          <w:numId w:val="73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отвесами согласно направлению сторон проектного полигона, а </w:t>
      </w:r>
      <w:proofErr w:type="spellStart"/>
      <w:r w:rsidRPr="00A4644A">
        <w:rPr>
          <w:b w:val="0"/>
          <w:szCs w:val="28"/>
        </w:rPr>
        <w:t>криволинейность</w:t>
      </w:r>
      <w:proofErr w:type="spellEnd"/>
      <w:r w:rsidRPr="00A4644A">
        <w:rPr>
          <w:b w:val="0"/>
          <w:szCs w:val="28"/>
        </w:rPr>
        <w:t xml:space="preserve"> контролируют </w:t>
      </w:r>
      <w:proofErr w:type="spellStart"/>
      <w:r w:rsidRPr="00A4644A">
        <w:rPr>
          <w:b w:val="0"/>
          <w:szCs w:val="28"/>
        </w:rPr>
        <w:t>ординатно-линейным</w:t>
      </w:r>
      <w:proofErr w:type="spellEnd"/>
      <w:r w:rsidRPr="00A4644A">
        <w:rPr>
          <w:b w:val="0"/>
          <w:szCs w:val="28"/>
        </w:rPr>
        <w:t xml:space="preserve">  способом;</w:t>
      </w:r>
    </w:p>
    <w:p w:rsidR="00885E7F" w:rsidRPr="00A4644A" w:rsidRDefault="00885E7F" w:rsidP="00A4644A">
      <w:pPr>
        <w:pStyle w:val="a5"/>
        <w:widowControl/>
        <w:numPr>
          <w:ilvl w:val="0"/>
          <w:numId w:val="73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стенными реперами и отвесами, а </w:t>
      </w:r>
      <w:proofErr w:type="spellStart"/>
      <w:r w:rsidRPr="00A4644A">
        <w:rPr>
          <w:b w:val="0"/>
          <w:szCs w:val="28"/>
        </w:rPr>
        <w:t>криволинейность</w:t>
      </w:r>
      <w:proofErr w:type="spellEnd"/>
      <w:r w:rsidRPr="00A4644A">
        <w:rPr>
          <w:b w:val="0"/>
          <w:szCs w:val="28"/>
        </w:rPr>
        <w:t xml:space="preserve"> выработок проверяют линейными засечками;</w:t>
      </w:r>
    </w:p>
    <w:p w:rsidR="00885E7F" w:rsidRPr="00A4644A" w:rsidRDefault="00885E7F" w:rsidP="00A4644A">
      <w:pPr>
        <w:pStyle w:val="a5"/>
        <w:rPr>
          <w:b w:val="0"/>
          <w:szCs w:val="28"/>
        </w:rPr>
      </w:pPr>
      <w:r w:rsidRPr="00A4644A">
        <w:rPr>
          <w:b w:val="0"/>
          <w:szCs w:val="28"/>
        </w:rPr>
        <w:t xml:space="preserve">156. Уклоны рельсовых путей в шахте можно определить при помощи </w:t>
      </w:r>
    </w:p>
    <w:p w:rsidR="00885E7F" w:rsidRPr="00A4644A" w:rsidRDefault="00885E7F" w:rsidP="00A4644A">
      <w:pPr>
        <w:pStyle w:val="a5"/>
        <w:widowControl/>
        <w:numPr>
          <w:ilvl w:val="0"/>
          <w:numId w:val="74"/>
        </w:numPr>
        <w:jc w:val="left"/>
        <w:rPr>
          <w:b w:val="0"/>
          <w:szCs w:val="28"/>
        </w:rPr>
      </w:pPr>
      <w:proofErr w:type="spellStart"/>
      <w:r w:rsidRPr="00A4644A">
        <w:rPr>
          <w:b w:val="0"/>
          <w:szCs w:val="28"/>
        </w:rPr>
        <w:t>профилимера</w:t>
      </w:r>
      <w:proofErr w:type="spellEnd"/>
      <w:r w:rsidRPr="00A4644A">
        <w:rPr>
          <w:b w:val="0"/>
          <w:szCs w:val="28"/>
        </w:rPr>
        <w:t xml:space="preserve"> и геометрическим нивелированием</w:t>
      </w:r>
      <w:proofErr w:type="gramStart"/>
      <w:r w:rsidRPr="00A4644A">
        <w:rPr>
          <w:b w:val="0"/>
          <w:szCs w:val="28"/>
        </w:rPr>
        <w:t xml:space="preserve"> ;</w:t>
      </w:r>
      <w:proofErr w:type="gramEnd"/>
    </w:p>
    <w:p w:rsidR="00885E7F" w:rsidRPr="00A4644A" w:rsidRDefault="00885E7F" w:rsidP="00A4644A">
      <w:pPr>
        <w:pStyle w:val="a5"/>
        <w:widowControl/>
        <w:numPr>
          <w:ilvl w:val="0"/>
          <w:numId w:val="74"/>
        </w:numPr>
        <w:jc w:val="left"/>
        <w:rPr>
          <w:b w:val="0"/>
          <w:szCs w:val="28"/>
        </w:rPr>
      </w:pPr>
      <w:proofErr w:type="spellStart"/>
      <w:r w:rsidRPr="00A4644A">
        <w:rPr>
          <w:b w:val="0"/>
          <w:szCs w:val="28"/>
        </w:rPr>
        <w:t>длиномера</w:t>
      </w:r>
      <w:proofErr w:type="spellEnd"/>
      <w:r w:rsidRPr="00A4644A">
        <w:rPr>
          <w:b w:val="0"/>
          <w:szCs w:val="28"/>
        </w:rPr>
        <w:t xml:space="preserve"> или тригонометрическим нивелированием;</w:t>
      </w:r>
    </w:p>
    <w:p w:rsidR="00885E7F" w:rsidRPr="00A4644A" w:rsidRDefault="00885E7F" w:rsidP="00A4644A">
      <w:pPr>
        <w:pStyle w:val="a5"/>
        <w:widowControl/>
        <w:numPr>
          <w:ilvl w:val="0"/>
          <w:numId w:val="74"/>
        </w:numPr>
        <w:jc w:val="left"/>
        <w:rPr>
          <w:b w:val="0"/>
          <w:szCs w:val="28"/>
        </w:rPr>
      </w:pPr>
      <w:proofErr w:type="spellStart"/>
      <w:r w:rsidRPr="00A4644A">
        <w:rPr>
          <w:b w:val="0"/>
          <w:szCs w:val="28"/>
        </w:rPr>
        <w:t>светодальномером</w:t>
      </w:r>
      <w:proofErr w:type="spellEnd"/>
      <w:r w:rsidRPr="00A4644A">
        <w:rPr>
          <w:b w:val="0"/>
          <w:szCs w:val="28"/>
        </w:rPr>
        <w:t xml:space="preserve"> или геометрическим ориентированием;</w:t>
      </w:r>
    </w:p>
    <w:p w:rsidR="00885E7F" w:rsidRPr="00A4644A" w:rsidRDefault="00885E7F" w:rsidP="00A4644A">
      <w:pPr>
        <w:pStyle w:val="a5"/>
        <w:widowControl/>
        <w:numPr>
          <w:ilvl w:val="0"/>
          <w:numId w:val="74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теодолита или тригонометрического нивелирования;</w:t>
      </w:r>
    </w:p>
    <w:p w:rsidR="00885E7F" w:rsidRPr="00A4644A" w:rsidRDefault="00885E7F" w:rsidP="00A4644A">
      <w:pPr>
        <w:pStyle w:val="a5"/>
        <w:widowControl/>
        <w:numPr>
          <w:ilvl w:val="0"/>
          <w:numId w:val="74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угломера или тахеометрической съёмки.</w:t>
      </w:r>
    </w:p>
    <w:p w:rsidR="00885E7F" w:rsidRPr="00A4644A" w:rsidRDefault="00885E7F" w:rsidP="00A4644A">
      <w:pPr>
        <w:numPr>
          <w:ilvl w:val="0"/>
          <w:numId w:val="7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Для подсчета объема угольного склада по методу изолиний с использованием объемной палетки П.К.Соболевского необходимо чтобы отвал был изображен на бумаге в виде</w:t>
      </w:r>
    </w:p>
    <w:p w:rsidR="00885E7F" w:rsidRPr="00A4644A" w:rsidRDefault="00885E7F" w:rsidP="00A4644A">
      <w:pPr>
        <w:pStyle w:val="a5"/>
        <w:widowControl/>
        <w:numPr>
          <w:ilvl w:val="0"/>
          <w:numId w:val="75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изогипс;</w:t>
      </w:r>
    </w:p>
    <w:p w:rsidR="00885E7F" w:rsidRPr="00A4644A" w:rsidRDefault="00885E7F" w:rsidP="00A4644A">
      <w:pPr>
        <w:pStyle w:val="a5"/>
        <w:widowControl/>
        <w:numPr>
          <w:ilvl w:val="0"/>
          <w:numId w:val="75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горизонталей;</w:t>
      </w:r>
    </w:p>
    <w:p w:rsidR="00885E7F" w:rsidRPr="00A4644A" w:rsidRDefault="00885E7F" w:rsidP="00A4644A">
      <w:pPr>
        <w:pStyle w:val="a5"/>
        <w:widowControl/>
        <w:numPr>
          <w:ilvl w:val="0"/>
          <w:numId w:val="75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изогипс и горизонталей;</w:t>
      </w:r>
    </w:p>
    <w:p w:rsidR="00885E7F" w:rsidRPr="00A4644A" w:rsidRDefault="00885E7F" w:rsidP="00A4644A">
      <w:pPr>
        <w:pStyle w:val="a5"/>
        <w:widowControl/>
        <w:numPr>
          <w:ilvl w:val="0"/>
          <w:numId w:val="75"/>
        </w:numPr>
        <w:jc w:val="left"/>
        <w:rPr>
          <w:b w:val="0"/>
          <w:szCs w:val="28"/>
        </w:rPr>
      </w:pPr>
      <w:proofErr w:type="spellStart"/>
      <w:r w:rsidRPr="00A4644A">
        <w:rPr>
          <w:b w:val="0"/>
          <w:szCs w:val="28"/>
        </w:rPr>
        <w:t>изомощностей</w:t>
      </w:r>
      <w:proofErr w:type="spellEnd"/>
      <w:r w:rsidRPr="00A4644A">
        <w:rPr>
          <w:b w:val="0"/>
          <w:szCs w:val="28"/>
        </w:rPr>
        <w:t xml:space="preserve"> или </w:t>
      </w:r>
      <w:proofErr w:type="spellStart"/>
      <w:r w:rsidRPr="00A4644A">
        <w:rPr>
          <w:b w:val="0"/>
          <w:szCs w:val="28"/>
        </w:rPr>
        <w:t>изовысот</w:t>
      </w:r>
      <w:proofErr w:type="spellEnd"/>
      <w:r w:rsidRPr="00A4644A">
        <w:rPr>
          <w:b w:val="0"/>
          <w:szCs w:val="28"/>
        </w:rPr>
        <w:t>;</w:t>
      </w:r>
    </w:p>
    <w:p w:rsidR="00885E7F" w:rsidRPr="00A4644A" w:rsidRDefault="00885E7F" w:rsidP="00A4644A">
      <w:pPr>
        <w:pStyle w:val="a5"/>
        <w:widowControl/>
        <w:numPr>
          <w:ilvl w:val="0"/>
          <w:numId w:val="75"/>
        </w:numPr>
        <w:jc w:val="left"/>
        <w:rPr>
          <w:b w:val="0"/>
          <w:szCs w:val="28"/>
        </w:rPr>
      </w:pPr>
      <w:proofErr w:type="spellStart"/>
      <w:r w:rsidRPr="00A4644A">
        <w:rPr>
          <w:b w:val="0"/>
          <w:szCs w:val="28"/>
        </w:rPr>
        <w:t>изосейстов</w:t>
      </w:r>
      <w:proofErr w:type="spellEnd"/>
      <w:r w:rsidRPr="00A4644A">
        <w:rPr>
          <w:b w:val="0"/>
          <w:szCs w:val="28"/>
        </w:rPr>
        <w:t>.</w:t>
      </w:r>
    </w:p>
    <w:p w:rsidR="00885E7F" w:rsidRPr="00A4644A" w:rsidRDefault="00885E7F" w:rsidP="00A4644A">
      <w:pPr>
        <w:numPr>
          <w:ilvl w:val="0"/>
          <w:numId w:val="7"/>
        </w:num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 xml:space="preserve">  Репер с проектной высотной отметкой можно вынести в натуру, если </w:t>
      </w:r>
      <w:proofErr w:type="gramStart"/>
      <w:r w:rsidRPr="00A4644A">
        <w:rPr>
          <w:sz w:val="28"/>
          <w:szCs w:val="28"/>
        </w:rPr>
        <w:t>известны</w:t>
      </w:r>
      <w:proofErr w:type="gramEnd"/>
    </w:p>
    <w:p w:rsidR="00885E7F" w:rsidRPr="00A4644A" w:rsidRDefault="00885E7F" w:rsidP="00A4644A">
      <w:pPr>
        <w:pStyle w:val="a5"/>
        <w:widowControl/>
        <w:numPr>
          <w:ilvl w:val="0"/>
          <w:numId w:val="7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высота инструмента;</w:t>
      </w:r>
    </w:p>
    <w:p w:rsidR="00885E7F" w:rsidRPr="00A4644A" w:rsidRDefault="00885E7F" w:rsidP="00A4644A">
      <w:pPr>
        <w:pStyle w:val="a5"/>
        <w:widowControl/>
        <w:numPr>
          <w:ilvl w:val="0"/>
          <w:numId w:val="7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горизонт инструмента</w:t>
      </w:r>
      <w:proofErr w:type="gramStart"/>
      <w:r w:rsidRPr="00A4644A">
        <w:rPr>
          <w:b w:val="0"/>
          <w:szCs w:val="28"/>
        </w:rPr>
        <w:t xml:space="preserve"> ;</w:t>
      </w:r>
      <w:proofErr w:type="gramEnd"/>
      <w:r w:rsidRPr="00A4644A">
        <w:rPr>
          <w:b w:val="0"/>
          <w:szCs w:val="28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7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координаты  X Y опорного репера;</w:t>
      </w:r>
    </w:p>
    <w:p w:rsidR="00885E7F" w:rsidRPr="00A4644A" w:rsidRDefault="00885E7F" w:rsidP="00A4644A">
      <w:pPr>
        <w:pStyle w:val="a5"/>
        <w:widowControl/>
        <w:numPr>
          <w:ilvl w:val="0"/>
          <w:numId w:val="7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высота визирования;</w:t>
      </w:r>
      <w:r w:rsidRPr="00A4644A">
        <w:rPr>
          <w:b w:val="0"/>
          <w:szCs w:val="28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7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высота инструмента, координаты Х и</w:t>
      </w:r>
      <w:proofErr w:type="gramStart"/>
      <w:r w:rsidRPr="00A4644A">
        <w:rPr>
          <w:b w:val="0"/>
          <w:szCs w:val="28"/>
        </w:rPr>
        <w:t xml:space="preserve"> У</w:t>
      </w:r>
      <w:proofErr w:type="gramEnd"/>
      <w:r w:rsidRPr="00A4644A">
        <w:rPr>
          <w:b w:val="0"/>
          <w:szCs w:val="28"/>
        </w:rPr>
        <w:t xml:space="preserve"> опорного репера.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$$$ 159. Расхождение сбиваемых горизонтальных горных выработок не должно превышать в плане и по высоте соответственно</w:t>
      </w:r>
    </w:p>
    <w:p w:rsidR="00885E7F" w:rsidRPr="00A4644A" w:rsidRDefault="00885E7F" w:rsidP="00A4644A">
      <w:pPr>
        <w:pStyle w:val="a5"/>
        <w:widowControl/>
        <w:numPr>
          <w:ilvl w:val="0"/>
          <w:numId w:val="77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1,0 и </w:t>
      </w:r>
      <w:smartTag w:uri="urn:schemas-microsoft-com:office:smarttags" w:element="metricconverter">
        <w:smartTagPr>
          <w:attr w:name="ProductID" w:val="1,5 м"/>
        </w:smartTagPr>
        <w:r w:rsidRPr="00A4644A">
          <w:rPr>
            <w:b w:val="0"/>
            <w:szCs w:val="28"/>
          </w:rPr>
          <w:t>1,5 м</w:t>
        </w:r>
      </w:smartTag>
      <w:r w:rsidRPr="00A4644A">
        <w:rPr>
          <w:b w:val="0"/>
          <w:szCs w:val="28"/>
        </w:rPr>
        <w:t>;</w:t>
      </w:r>
      <w:r w:rsidRPr="00A4644A">
        <w:rPr>
          <w:b w:val="0"/>
          <w:szCs w:val="28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77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 0,3 и  </w:t>
      </w:r>
      <w:smartTag w:uri="urn:schemas-microsoft-com:office:smarttags" w:element="metricconverter">
        <w:smartTagPr>
          <w:attr w:name="ProductID" w:val="0,5 м"/>
        </w:smartTagPr>
        <w:r w:rsidRPr="00A4644A">
          <w:rPr>
            <w:b w:val="0"/>
            <w:szCs w:val="28"/>
          </w:rPr>
          <w:t>0,5 м</w:t>
        </w:r>
      </w:smartTag>
      <w:r w:rsidRPr="00A4644A">
        <w:rPr>
          <w:b w:val="0"/>
          <w:szCs w:val="28"/>
        </w:rPr>
        <w:t>;</w:t>
      </w:r>
      <w:r w:rsidRPr="00A4644A">
        <w:rPr>
          <w:b w:val="0"/>
          <w:szCs w:val="28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77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 0,5 и  </w:t>
      </w:r>
      <w:smartTag w:uri="urn:schemas-microsoft-com:office:smarttags" w:element="metricconverter">
        <w:smartTagPr>
          <w:attr w:name="ProductID" w:val="0,3 м"/>
        </w:smartTagPr>
        <w:r w:rsidRPr="00A4644A">
          <w:rPr>
            <w:b w:val="0"/>
            <w:szCs w:val="28"/>
          </w:rPr>
          <w:t>0,3 м</w:t>
        </w:r>
      </w:smartTag>
      <w:r w:rsidRPr="00A4644A">
        <w:rPr>
          <w:b w:val="0"/>
          <w:szCs w:val="28"/>
        </w:rPr>
        <w:t>;</w:t>
      </w:r>
      <w:r w:rsidRPr="00A4644A">
        <w:rPr>
          <w:b w:val="0"/>
          <w:szCs w:val="28"/>
        </w:rPr>
        <w:tab/>
        <w:t xml:space="preserve">Д) 0,5 и </w:t>
      </w:r>
      <w:smartTag w:uri="urn:schemas-microsoft-com:office:smarttags" w:element="metricconverter">
        <w:smartTagPr>
          <w:attr w:name="ProductID" w:val="0,5 м"/>
        </w:smartTagPr>
        <w:r w:rsidRPr="00A4644A">
          <w:rPr>
            <w:b w:val="0"/>
            <w:szCs w:val="28"/>
          </w:rPr>
          <w:t>0,5 м</w:t>
        </w:r>
      </w:smartTag>
      <w:proofErr w:type="gramStart"/>
      <w:r w:rsidRPr="00A4644A">
        <w:rPr>
          <w:b w:val="0"/>
          <w:szCs w:val="28"/>
        </w:rPr>
        <w:t xml:space="preserve"> ;</w:t>
      </w:r>
      <w:proofErr w:type="gramEnd"/>
      <w:r w:rsidRPr="00A4644A">
        <w:rPr>
          <w:b w:val="0"/>
          <w:szCs w:val="28"/>
        </w:rPr>
        <w:tab/>
        <w:t xml:space="preserve">Е) 1,0 и </w:t>
      </w:r>
      <w:smartTag w:uri="urn:schemas-microsoft-com:office:smarttags" w:element="metricconverter">
        <w:smartTagPr>
          <w:attr w:name="ProductID" w:val="0,5 м"/>
        </w:smartTagPr>
        <w:r w:rsidRPr="00A4644A">
          <w:rPr>
            <w:b w:val="0"/>
            <w:szCs w:val="28"/>
          </w:rPr>
          <w:t>0,5 м</w:t>
        </w:r>
      </w:smartTag>
      <w:r w:rsidRPr="00A4644A">
        <w:rPr>
          <w:b w:val="0"/>
          <w:szCs w:val="28"/>
        </w:rPr>
        <w:t>.</w:t>
      </w:r>
    </w:p>
    <w:p w:rsidR="00885E7F" w:rsidRPr="00A4644A" w:rsidRDefault="00885E7F" w:rsidP="00A4644A">
      <w:pPr>
        <w:rPr>
          <w:sz w:val="28"/>
          <w:szCs w:val="28"/>
          <w:lang w:val="en-US"/>
        </w:rPr>
      </w:pP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160. Загрузку шахтных вагонеток и весовое количество угля в вагонетке контролируют </w:t>
      </w:r>
    </w:p>
    <w:p w:rsidR="00885E7F" w:rsidRPr="00A4644A" w:rsidRDefault="00885E7F" w:rsidP="00A4644A">
      <w:pPr>
        <w:pStyle w:val="a5"/>
        <w:widowControl/>
        <w:numPr>
          <w:ilvl w:val="0"/>
          <w:numId w:val="7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взвешиванием в околоствольном дворе вагонеток с углем поступающих из очистных и подготовительных забоев; </w:t>
      </w:r>
    </w:p>
    <w:p w:rsidR="00885E7F" w:rsidRPr="00A4644A" w:rsidRDefault="00885E7F" w:rsidP="00A4644A">
      <w:pPr>
        <w:pStyle w:val="a5"/>
        <w:widowControl/>
        <w:numPr>
          <w:ilvl w:val="0"/>
          <w:numId w:val="7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взвешиванием выданных вагонеток на </w:t>
      </w:r>
      <w:proofErr w:type="gramStart"/>
      <w:r w:rsidRPr="00A4644A">
        <w:rPr>
          <w:b w:val="0"/>
          <w:szCs w:val="28"/>
        </w:rPr>
        <w:t>поверхность</w:t>
      </w:r>
      <w:proofErr w:type="gramEnd"/>
      <w:r w:rsidRPr="00A4644A">
        <w:rPr>
          <w:b w:val="0"/>
          <w:szCs w:val="28"/>
        </w:rPr>
        <w:t xml:space="preserve"> сделав предварительную подборку;</w:t>
      </w:r>
    </w:p>
    <w:p w:rsidR="00885E7F" w:rsidRPr="00A4644A" w:rsidRDefault="00885E7F" w:rsidP="00A4644A">
      <w:pPr>
        <w:pStyle w:val="a5"/>
        <w:widowControl/>
        <w:numPr>
          <w:ilvl w:val="0"/>
          <w:numId w:val="7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прикладывая шаблон к борту вагонетки, устанавливая полную загрузку вагонетки;</w:t>
      </w:r>
    </w:p>
    <w:p w:rsidR="00885E7F" w:rsidRPr="00A4644A" w:rsidRDefault="00885E7F" w:rsidP="00A4644A">
      <w:pPr>
        <w:pStyle w:val="a5"/>
        <w:widowControl/>
        <w:numPr>
          <w:ilvl w:val="0"/>
          <w:numId w:val="7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взвешиванием в околоствольном дворе вагонеток с углём, сделав </w:t>
      </w:r>
      <w:proofErr w:type="gramStart"/>
      <w:r w:rsidRPr="00A4644A">
        <w:rPr>
          <w:b w:val="0"/>
          <w:szCs w:val="28"/>
        </w:rPr>
        <w:t>предварительную</w:t>
      </w:r>
      <w:proofErr w:type="gramEnd"/>
      <w:r w:rsidRPr="00A4644A">
        <w:rPr>
          <w:b w:val="0"/>
          <w:szCs w:val="28"/>
        </w:rPr>
        <w:t xml:space="preserve"> </w:t>
      </w:r>
      <w:proofErr w:type="spellStart"/>
      <w:r w:rsidRPr="00A4644A">
        <w:rPr>
          <w:b w:val="0"/>
          <w:szCs w:val="28"/>
        </w:rPr>
        <w:t>пробоотборку</w:t>
      </w:r>
      <w:proofErr w:type="spellEnd"/>
      <w:r w:rsidRPr="00A4644A">
        <w:rPr>
          <w:b w:val="0"/>
          <w:szCs w:val="28"/>
        </w:rPr>
        <w:t>;</w:t>
      </w:r>
    </w:p>
    <w:p w:rsidR="00885E7F" w:rsidRPr="00A4644A" w:rsidRDefault="00885E7F" w:rsidP="00A4644A">
      <w:pPr>
        <w:pStyle w:val="a5"/>
        <w:widowControl/>
        <w:numPr>
          <w:ilvl w:val="0"/>
          <w:numId w:val="7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линейными замерами в околоствольном дворе посредством шаблона расстояний от ребра вагонетки до </w:t>
      </w:r>
      <w:proofErr w:type="gramStart"/>
      <w:r w:rsidRPr="00A4644A">
        <w:rPr>
          <w:b w:val="0"/>
          <w:szCs w:val="28"/>
        </w:rPr>
        <w:t>поверхности</w:t>
      </w:r>
      <w:proofErr w:type="gramEnd"/>
      <w:r w:rsidRPr="00A4644A">
        <w:rPr>
          <w:b w:val="0"/>
          <w:szCs w:val="28"/>
        </w:rPr>
        <w:t xml:space="preserve"> груженного при транспортировки угля.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161. Направление для бурения углеспускных скважин буросбоечными машинами при разработке мощных крутопадающих угольных пластов дают</w:t>
      </w:r>
    </w:p>
    <w:p w:rsidR="00885E7F" w:rsidRPr="00A4644A" w:rsidRDefault="00885E7F" w:rsidP="00A4644A">
      <w:pPr>
        <w:pStyle w:val="a5"/>
        <w:widowControl/>
        <w:numPr>
          <w:ilvl w:val="0"/>
          <w:numId w:val="79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посредством установки в проектном месте станины бурового станка по простиранию пласта обозначенного в натуре </w:t>
      </w:r>
      <w:proofErr w:type="gramStart"/>
      <w:r w:rsidRPr="00A4644A">
        <w:rPr>
          <w:b w:val="0"/>
          <w:szCs w:val="28"/>
        </w:rPr>
        <w:t>отвесами</w:t>
      </w:r>
      <w:proofErr w:type="gramEnd"/>
      <w:r w:rsidRPr="00A4644A">
        <w:rPr>
          <w:b w:val="0"/>
          <w:szCs w:val="28"/>
        </w:rPr>
        <w:t xml:space="preserve"> а в вертикальной плоскости – сектора подъемного механизма бурового инструмента с последующей проверкой подвесным полукругом или наклономером угла  наклона;</w:t>
      </w:r>
    </w:p>
    <w:p w:rsidR="00885E7F" w:rsidRPr="00A4644A" w:rsidRDefault="00885E7F" w:rsidP="00A4644A">
      <w:pPr>
        <w:pStyle w:val="a5"/>
        <w:widowControl/>
        <w:numPr>
          <w:ilvl w:val="0"/>
          <w:numId w:val="79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буссолью или </w:t>
      </w:r>
      <w:proofErr w:type="spellStart"/>
      <w:r w:rsidRPr="00A4644A">
        <w:rPr>
          <w:b w:val="0"/>
          <w:szCs w:val="28"/>
        </w:rPr>
        <w:t>светоуказателем</w:t>
      </w:r>
      <w:proofErr w:type="spellEnd"/>
      <w:r w:rsidRPr="00A4644A">
        <w:rPr>
          <w:b w:val="0"/>
          <w:szCs w:val="28"/>
        </w:rPr>
        <w:t xml:space="preserve"> с выставлением отвесов по оси скважины под расчетным углом наклона;</w:t>
      </w:r>
    </w:p>
    <w:p w:rsidR="00885E7F" w:rsidRPr="00A4644A" w:rsidRDefault="00885E7F" w:rsidP="00A4644A">
      <w:pPr>
        <w:pStyle w:val="a5"/>
        <w:widowControl/>
        <w:numPr>
          <w:ilvl w:val="0"/>
          <w:numId w:val="79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стенными репера ми с фиксированной наклонной плоскостью и установкой буросбоечной машины в проектном месте относительно координатных осей;</w:t>
      </w:r>
    </w:p>
    <w:p w:rsidR="00885E7F" w:rsidRPr="00A4644A" w:rsidRDefault="00885E7F" w:rsidP="00A4644A">
      <w:pPr>
        <w:pStyle w:val="a5"/>
        <w:widowControl/>
        <w:numPr>
          <w:ilvl w:val="0"/>
          <w:numId w:val="79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стенными реперами или визирками с выставлением отвесов по оси скважины под расчётным углом её наклона;</w:t>
      </w:r>
    </w:p>
    <w:p w:rsidR="00885E7F" w:rsidRPr="00A4644A" w:rsidRDefault="00885E7F" w:rsidP="00A4644A">
      <w:pPr>
        <w:pStyle w:val="a5"/>
        <w:widowControl/>
        <w:numPr>
          <w:ilvl w:val="0"/>
          <w:numId w:val="79"/>
        </w:numPr>
        <w:jc w:val="left"/>
        <w:rPr>
          <w:b w:val="0"/>
          <w:szCs w:val="28"/>
        </w:rPr>
      </w:pPr>
      <w:proofErr w:type="gramStart"/>
      <w:r w:rsidRPr="00A4644A">
        <w:rPr>
          <w:b w:val="0"/>
          <w:szCs w:val="28"/>
        </w:rPr>
        <w:t>лазерным</w:t>
      </w:r>
      <w:proofErr w:type="gramEnd"/>
      <w:r w:rsidRPr="00A4644A">
        <w:rPr>
          <w:b w:val="0"/>
          <w:szCs w:val="28"/>
        </w:rPr>
        <w:t xml:space="preserve"> или </w:t>
      </w:r>
      <w:proofErr w:type="spellStart"/>
      <w:r w:rsidRPr="00A4644A">
        <w:rPr>
          <w:b w:val="0"/>
          <w:szCs w:val="28"/>
        </w:rPr>
        <w:t>светоуказателем</w:t>
      </w:r>
      <w:proofErr w:type="spellEnd"/>
      <w:r w:rsidRPr="00A4644A">
        <w:rPr>
          <w:b w:val="0"/>
          <w:szCs w:val="28"/>
        </w:rPr>
        <w:t xml:space="preserve"> с установкой буросбоечной машины в проектном месте относительно координатных осей.</w:t>
      </w:r>
    </w:p>
    <w:p w:rsidR="00885E7F" w:rsidRPr="00A4644A" w:rsidRDefault="00885E7F" w:rsidP="00A4644A">
      <w:pPr>
        <w:numPr>
          <w:ilvl w:val="0"/>
          <w:numId w:val="6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По характеру построения и назначения все маркшейдерские чертежи делят</w:t>
      </w:r>
    </w:p>
    <w:p w:rsidR="00885E7F" w:rsidRPr="00A4644A" w:rsidRDefault="00885E7F" w:rsidP="00A4644A">
      <w:pPr>
        <w:pStyle w:val="a5"/>
        <w:widowControl/>
        <w:numPr>
          <w:ilvl w:val="0"/>
          <w:numId w:val="8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на чертежи земной поверхности и горных выработок;</w:t>
      </w:r>
    </w:p>
    <w:p w:rsidR="00885E7F" w:rsidRPr="00A4644A" w:rsidRDefault="00885E7F" w:rsidP="00A4644A">
      <w:pPr>
        <w:pStyle w:val="a5"/>
        <w:widowControl/>
        <w:numPr>
          <w:ilvl w:val="0"/>
          <w:numId w:val="8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lastRenderedPageBreak/>
        <w:t>на исходные и производные;</w:t>
      </w:r>
    </w:p>
    <w:p w:rsidR="00885E7F" w:rsidRPr="00A4644A" w:rsidRDefault="00885E7F" w:rsidP="00A4644A">
      <w:pPr>
        <w:pStyle w:val="a5"/>
        <w:widowControl/>
        <w:numPr>
          <w:ilvl w:val="0"/>
          <w:numId w:val="8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на главные и второстепенные;</w:t>
      </w:r>
    </w:p>
    <w:p w:rsidR="00885E7F" w:rsidRPr="00A4644A" w:rsidRDefault="00885E7F" w:rsidP="00A4644A">
      <w:pPr>
        <w:pStyle w:val="a5"/>
        <w:widowControl/>
        <w:numPr>
          <w:ilvl w:val="0"/>
          <w:numId w:val="8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на горно-геологические и горно-геометрические чертежи;</w:t>
      </w:r>
    </w:p>
    <w:p w:rsidR="00885E7F" w:rsidRPr="00A4644A" w:rsidRDefault="00885E7F" w:rsidP="00A4644A">
      <w:pPr>
        <w:pStyle w:val="a5"/>
        <w:widowControl/>
        <w:numPr>
          <w:ilvl w:val="0"/>
          <w:numId w:val="8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на производственно-технические и связанные с планированием развития горных работ.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$$$ 166. Вертикальной скважиной пробурен угольный </w:t>
      </w:r>
      <w:proofErr w:type="gramStart"/>
      <w:r w:rsidRPr="00A4644A">
        <w:rPr>
          <w:sz w:val="28"/>
          <w:szCs w:val="28"/>
        </w:rPr>
        <w:t>пласт</w:t>
      </w:r>
      <w:proofErr w:type="gramEnd"/>
      <w:r w:rsidRPr="00A4644A">
        <w:rPr>
          <w:sz w:val="28"/>
          <w:szCs w:val="28"/>
        </w:rPr>
        <w:t xml:space="preserve"> залегающий под углом 30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 xml:space="preserve"> . Мощность пласта по скважине равна </w:t>
      </w:r>
      <w:smartTag w:uri="urn:schemas-microsoft-com:office:smarttags" w:element="metricconverter">
        <w:smartTagPr>
          <w:attr w:name="ProductID" w:val="2,57 м"/>
        </w:smartTagPr>
        <w:r w:rsidRPr="00A4644A">
          <w:rPr>
            <w:sz w:val="28"/>
            <w:szCs w:val="28"/>
          </w:rPr>
          <w:t>2,57 м</w:t>
        </w:r>
      </w:smartTag>
      <w:r w:rsidRPr="00A4644A">
        <w:rPr>
          <w:sz w:val="28"/>
          <w:szCs w:val="28"/>
        </w:rPr>
        <w:t xml:space="preserve">. Укажите чему равна нормальная мощность пласта </w:t>
      </w:r>
    </w:p>
    <w:p w:rsidR="00885E7F" w:rsidRPr="00A4644A" w:rsidRDefault="00885E7F" w:rsidP="00A4644A">
      <w:pPr>
        <w:pStyle w:val="a5"/>
        <w:widowControl/>
        <w:numPr>
          <w:ilvl w:val="0"/>
          <w:numId w:val="81"/>
        </w:numPr>
        <w:jc w:val="left"/>
        <w:rPr>
          <w:b w:val="0"/>
          <w:szCs w:val="28"/>
        </w:rPr>
      </w:pPr>
      <w:smartTag w:uri="urn:schemas-microsoft-com:office:smarttags" w:element="metricconverter">
        <w:smartTagPr>
          <w:attr w:name="ProductID" w:val="1,23 м"/>
        </w:smartTagPr>
        <w:r w:rsidRPr="00A4644A">
          <w:rPr>
            <w:b w:val="0"/>
            <w:szCs w:val="28"/>
          </w:rPr>
          <w:t>1,23 м</w:t>
        </w:r>
      </w:smartTag>
      <w:r w:rsidRPr="00A4644A">
        <w:rPr>
          <w:b w:val="0"/>
          <w:szCs w:val="28"/>
        </w:rPr>
        <w:t>;</w:t>
      </w:r>
    </w:p>
    <w:p w:rsidR="00885E7F" w:rsidRPr="00A4644A" w:rsidRDefault="00885E7F" w:rsidP="00A4644A">
      <w:pPr>
        <w:pStyle w:val="a5"/>
        <w:widowControl/>
        <w:numPr>
          <w:ilvl w:val="0"/>
          <w:numId w:val="81"/>
        </w:numPr>
        <w:jc w:val="left"/>
        <w:rPr>
          <w:b w:val="0"/>
          <w:szCs w:val="28"/>
        </w:rPr>
      </w:pPr>
      <w:smartTag w:uri="urn:schemas-microsoft-com:office:smarttags" w:element="metricconverter">
        <w:smartTagPr>
          <w:attr w:name="ProductID" w:val="1,28 м"/>
        </w:smartTagPr>
        <w:r w:rsidRPr="00A4644A">
          <w:rPr>
            <w:b w:val="0"/>
            <w:szCs w:val="28"/>
          </w:rPr>
          <w:t>1,28 м</w:t>
        </w:r>
      </w:smartTag>
      <w:r w:rsidRPr="00A4644A">
        <w:rPr>
          <w:b w:val="0"/>
          <w:szCs w:val="28"/>
        </w:rPr>
        <w:t>;</w:t>
      </w:r>
    </w:p>
    <w:p w:rsidR="00885E7F" w:rsidRPr="00A4644A" w:rsidRDefault="00885E7F" w:rsidP="00A4644A">
      <w:pPr>
        <w:pStyle w:val="a5"/>
        <w:widowControl/>
        <w:numPr>
          <w:ilvl w:val="0"/>
          <w:numId w:val="81"/>
        </w:numPr>
        <w:jc w:val="left"/>
        <w:rPr>
          <w:b w:val="0"/>
          <w:szCs w:val="28"/>
        </w:rPr>
      </w:pPr>
      <w:smartTag w:uri="urn:schemas-microsoft-com:office:smarttags" w:element="metricconverter">
        <w:smartTagPr>
          <w:attr w:name="ProductID" w:val="4,46 м"/>
        </w:smartTagPr>
        <w:r w:rsidRPr="00A4644A">
          <w:rPr>
            <w:b w:val="0"/>
            <w:szCs w:val="28"/>
          </w:rPr>
          <w:t>4,46 м</w:t>
        </w:r>
      </w:smartTag>
      <w:r w:rsidRPr="00A4644A">
        <w:rPr>
          <w:b w:val="0"/>
          <w:szCs w:val="28"/>
        </w:rPr>
        <w:t>;</w:t>
      </w:r>
      <w:r w:rsidRPr="00A4644A">
        <w:rPr>
          <w:b w:val="0"/>
          <w:szCs w:val="28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81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2,23м;</w:t>
      </w:r>
      <w:r w:rsidRPr="00A4644A">
        <w:rPr>
          <w:b w:val="0"/>
          <w:szCs w:val="28"/>
        </w:rPr>
        <w:tab/>
        <w:t xml:space="preserve"> Е)2,50м.</w:t>
      </w:r>
    </w:p>
    <w:p w:rsidR="00885E7F" w:rsidRPr="00A4644A" w:rsidRDefault="00885E7F" w:rsidP="00A4644A">
      <w:pPr>
        <w:numPr>
          <w:ilvl w:val="0"/>
          <w:numId w:val="3"/>
        </w:numPr>
        <w:rPr>
          <w:sz w:val="28"/>
          <w:szCs w:val="28"/>
        </w:rPr>
      </w:pPr>
      <w:r w:rsidRPr="00A4644A">
        <w:rPr>
          <w:sz w:val="28"/>
          <w:szCs w:val="28"/>
        </w:rPr>
        <w:t>Поперечное сечение капитальной горной выработки имеющей формы свода замерено методом линейных засечек. Изображение этой выработки на бумаге может быть сделано</w:t>
      </w:r>
    </w:p>
    <w:p w:rsidR="00885E7F" w:rsidRPr="00A4644A" w:rsidRDefault="00885E7F" w:rsidP="00A4644A">
      <w:pPr>
        <w:pStyle w:val="a5"/>
        <w:widowControl/>
        <w:numPr>
          <w:ilvl w:val="0"/>
          <w:numId w:val="8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по координатам точек замера;</w:t>
      </w:r>
    </w:p>
    <w:p w:rsidR="00885E7F" w:rsidRPr="00A4644A" w:rsidRDefault="00885E7F" w:rsidP="00A4644A">
      <w:pPr>
        <w:pStyle w:val="a5"/>
        <w:widowControl/>
        <w:numPr>
          <w:ilvl w:val="0"/>
          <w:numId w:val="8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с помощью циркуля и масштабной линейки;</w:t>
      </w:r>
    </w:p>
    <w:p w:rsidR="00885E7F" w:rsidRPr="00A4644A" w:rsidRDefault="00885E7F" w:rsidP="00A4644A">
      <w:pPr>
        <w:pStyle w:val="a5"/>
        <w:widowControl/>
        <w:numPr>
          <w:ilvl w:val="0"/>
          <w:numId w:val="8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угловыми засечками;</w:t>
      </w:r>
    </w:p>
    <w:p w:rsidR="00885E7F" w:rsidRPr="00A4644A" w:rsidRDefault="00885E7F" w:rsidP="00A4644A">
      <w:pPr>
        <w:pStyle w:val="a5"/>
        <w:widowControl/>
        <w:numPr>
          <w:ilvl w:val="0"/>
          <w:numId w:val="8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с помощью </w:t>
      </w:r>
      <w:proofErr w:type="spellStart"/>
      <w:r w:rsidRPr="00A4644A">
        <w:rPr>
          <w:b w:val="0"/>
          <w:szCs w:val="28"/>
        </w:rPr>
        <w:t>тахеографа</w:t>
      </w:r>
      <w:proofErr w:type="spellEnd"/>
      <w:r w:rsidRPr="00A4644A">
        <w:rPr>
          <w:b w:val="0"/>
          <w:szCs w:val="28"/>
        </w:rPr>
        <w:t>;</w:t>
      </w:r>
    </w:p>
    <w:p w:rsidR="00885E7F" w:rsidRPr="00A4644A" w:rsidRDefault="00885E7F" w:rsidP="00A4644A">
      <w:pPr>
        <w:pStyle w:val="a5"/>
        <w:widowControl/>
        <w:numPr>
          <w:ilvl w:val="0"/>
          <w:numId w:val="8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с помощью транспортира и масштабной линейки.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170. В маркшейдерской практике наиболее широкое распространение получили</w:t>
      </w:r>
    </w:p>
    <w:p w:rsidR="00885E7F" w:rsidRPr="00A4644A" w:rsidRDefault="00885E7F" w:rsidP="00A4644A">
      <w:pPr>
        <w:pStyle w:val="a5"/>
        <w:widowControl/>
        <w:numPr>
          <w:ilvl w:val="0"/>
          <w:numId w:val="83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пространственная система координат;</w:t>
      </w:r>
    </w:p>
    <w:p w:rsidR="00885E7F" w:rsidRPr="00A4644A" w:rsidRDefault="00885E7F" w:rsidP="00A4644A">
      <w:pPr>
        <w:pStyle w:val="a5"/>
        <w:widowControl/>
        <w:numPr>
          <w:ilvl w:val="0"/>
          <w:numId w:val="83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плоская полярная система координат;</w:t>
      </w:r>
    </w:p>
    <w:p w:rsidR="00885E7F" w:rsidRPr="00A4644A" w:rsidRDefault="00885E7F" w:rsidP="00A4644A">
      <w:pPr>
        <w:pStyle w:val="a5"/>
        <w:widowControl/>
        <w:numPr>
          <w:ilvl w:val="0"/>
          <w:numId w:val="83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географическая система координат;</w:t>
      </w:r>
    </w:p>
    <w:p w:rsidR="00885E7F" w:rsidRPr="00A4644A" w:rsidRDefault="00885E7F" w:rsidP="00A4644A">
      <w:pPr>
        <w:pStyle w:val="a5"/>
        <w:widowControl/>
        <w:numPr>
          <w:ilvl w:val="0"/>
          <w:numId w:val="83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декартовая система координат;</w:t>
      </w:r>
    </w:p>
    <w:p w:rsidR="00885E7F" w:rsidRPr="00A4644A" w:rsidRDefault="00885E7F" w:rsidP="00A4644A">
      <w:pPr>
        <w:pStyle w:val="a5"/>
        <w:widowControl/>
        <w:numPr>
          <w:ilvl w:val="0"/>
          <w:numId w:val="83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условная прямоугольная система координат.</w:t>
      </w:r>
    </w:p>
    <w:p w:rsidR="00885E7F" w:rsidRPr="00A4644A" w:rsidRDefault="00885E7F" w:rsidP="00A4644A">
      <w:pPr>
        <w:tabs>
          <w:tab w:val="num" w:pos="705"/>
        </w:tabs>
        <w:ind w:left="705" w:hanging="705"/>
        <w:rPr>
          <w:sz w:val="28"/>
          <w:szCs w:val="28"/>
        </w:rPr>
      </w:pPr>
      <w:r w:rsidRPr="00A4644A">
        <w:rPr>
          <w:sz w:val="28"/>
          <w:szCs w:val="28"/>
        </w:rPr>
        <w:t>Задание направления проходки  горной выработки под требуемым углом ее наклона способом створных  линий предусматривает</w:t>
      </w:r>
    </w:p>
    <w:p w:rsidR="00885E7F" w:rsidRPr="00A4644A" w:rsidRDefault="00885E7F" w:rsidP="00A4644A">
      <w:pPr>
        <w:pStyle w:val="a5"/>
        <w:widowControl/>
        <w:numPr>
          <w:ilvl w:val="0"/>
          <w:numId w:val="84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выставлению отвесов по заданному направлению с указанием скобок влево и вправо;</w:t>
      </w:r>
    </w:p>
    <w:p w:rsidR="00885E7F" w:rsidRPr="00A4644A" w:rsidRDefault="00885E7F" w:rsidP="00A4644A">
      <w:pPr>
        <w:pStyle w:val="a5"/>
        <w:widowControl/>
        <w:numPr>
          <w:ilvl w:val="0"/>
          <w:numId w:val="84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использованием световых марок расположенных  под заданным углом наклона горной выработки</w:t>
      </w:r>
      <w:proofErr w:type="gramStart"/>
      <w:r w:rsidRPr="00A4644A">
        <w:rPr>
          <w:b w:val="0"/>
          <w:szCs w:val="28"/>
        </w:rPr>
        <w:t xml:space="preserve"> ;</w:t>
      </w:r>
      <w:proofErr w:type="gramEnd"/>
    </w:p>
    <w:p w:rsidR="00885E7F" w:rsidRPr="00A4644A" w:rsidRDefault="00885E7F" w:rsidP="00A4644A">
      <w:pPr>
        <w:pStyle w:val="a5"/>
        <w:widowControl/>
        <w:numPr>
          <w:ilvl w:val="0"/>
          <w:numId w:val="84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выставление по обеим стенкам выработки   под заданным углом наклона  и обозначение образуемой наклонной плоскости шнурами;</w:t>
      </w:r>
    </w:p>
    <w:p w:rsidR="00885E7F" w:rsidRPr="00A4644A" w:rsidRDefault="00885E7F" w:rsidP="00A4644A">
      <w:pPr>
        <w:pStyle w:val="a5"/>
        <w:widowControl/>
        <w:numPr>
          <w:ilvl w:val="0"/>
          <w:numId w:val="84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выставление визирок по заданному направлению;</w:t>
      </w:r>
    </w:p>
    <w:p w:rsidR="00885E7F" w:rsidRPr="00A4644A" w:rsidRDefault="00885E7F" w:rsidP="00A4644A">
      <w:pPr>
        <w:pStyle w:val="a5"/>
        <w:widowControl/>
        <w:numPr>
          <w:ilvl w:val="0"/>
          <w:numId w:val="84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использование отвесов, расположенных под заданным углом наклона горной выработки.</w:t>
      </w:r>
    </w:p>
    <w:p w:rsidR="00885E7F" w:rsidRPr="00A4644A" w:rsidRDefault="00885E7F" w:rsidP="00A4644A">
      <w:pPr>
        <w:tabs>
          <w:tab w:val="num" w:pos="705"/>
        </w:tabs>
        <w:ind w:left="705" w:hanging="705"/>
        <w:rPr>
          <w:sz w:val="28"/>
          <w:szCs w:val="28"/>
        </w:rPr>
      </w:pPr>
      <w:r w:rsidRPr="00A4644A">
        <w:rPr>
          <w:sz w:val="28"/>
          <w:szCs w:val="28"/>
        </w:rPr>
        <w:t>К первичной маркшейдерской документации  на горных предприятиях относят</w:t>
      </w:r>
    </w:p>
    <w:p w:rsidR="00885E7F" w:rsidRPr="00A4644A" w:rsidRDefault="00885E7F" w:rsidP="00A4644A">
      <w:pPr>
        <w:pStyle w:val="a5"/>
        <w:widowControl/>
        <w:numPr>
          <w:ilvl w:val="0"/>
          <w:numId w:val="85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планы и чертежи, характеризующие и детализирующие применяемые системы разработки, паспорта крепления горных выработок, уклоны транспортных путей и </w:t>
      </w:r>
      <w:proofErr w:type="spellStart"/>
      <w:r w:rsidRPr="00A4644A">
        <w:rPr>
          <w:b w:val="0"/>
          <w:szCs w:val="28"/>
        </w:rPr>
        <w:t>т</w:t>
      </w:r>
      <w:proofErr w:type="gramStart"/>
      <w:r w:rsidRPr="00A4644A">
        <w:rPr>
          <w:b w:val="0"/>
          <w:szCs w:val="28"/>
        </w:rPr>
        <w:t>.п</w:t>
      </w:r>
      <w:proofErr w:type="spellEnd"/>
      <w:proofErr w:type="gramEnd"/>
      <w:r w:rsidRPr="00A4644A">
        <w:rPr>
          <w:b w:val="0"/>
          <w:szCs w:val="28"/>
        </w:rPr>
        <w:t>;</w:t>
      </w:r>
    </w:p>
    <w:p w:rsidR="00885E7F" w:rsidRPr="00A4644A" w:rsidRDefault="00885E7F" w:rsidP="00A4644A">
      <w:pPr>
        <w:pStyle w:val="a5"/>
        <w:widowControl/>
        <w:numPr>
          <w:ilvl w:val="0"/>
          <w:numId w:val="85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каталоги координат пунктов планово-высотных сетей на поверхности и в шахте;</w:t>
      </w:r>
    </w:p>
    <w:p w:rsidR="00885E7F" w:rsidRPr="00A4644A" w:rsidRDefault="00885E7F" w:rsidP="00A4644A">
      <w:pPr>
        <w:pStyle w:val="a5"/>
        <w:widowControl/>
        <w:numPr>
          <w:ilvl w:val="0"/>
          <w:numId w:val="85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lastRenderedPageBreak/>
        <w:t>журналы вычисления пунктов теодолитно-нивелирных ходов подсчета запасов полезного ископаемого, добыча за отчетный период и т.п.;</w:t>
      </w:r>
    </w:p>
    <w:p w:rsidR="00885E7F" w:rsidRPr="00A4644A" w:rsidRDefault="00885E7F" w:rsidP="00A4644A">
      <w:pPr>
        <w:pStyle w:val="a5"/>
        <w:widowControl/>
        <w:numPr>
          <w:ilvl w:val="0"/>
          <w:numId w:val="85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планы горных работ, геологические разрезы, структурные колонки и т.п.;</w:t>
      </w:r>
    </w:p>
    <w:p w:rsidR="00885E7F" w:rsidRPr="00A4644A" w:rsidRDefault="00885E7F" w:rsidP="00A4644A">
      <w:pPr>
        <w:pStyle w:val="a5"/>
        <w:widowControl/>
        <w:numPr>
          <w:ilvl w:val="0"/>
          <w:numId w:val="85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полевые журналы теодолитной и нивелирной съемок журналы замеров горных выработок  складов полезного ископаемого и т.п</w:t>
      </w:r>
      <w:proofErr w:type="gramStart"/>
      <w:r w:rsidRPr="00A4644A">
        <w:rPr>
          <w:b w:val="0"/>
          <w:szCs w:val="28"/>
        </w:rPr>
        <w:t>..</w:t>
      </w:r>
      <w:proofErr w:type="gramEnd"/>
    </w:p>
    <w:p w:rsidR="00885E7F" w:rsidRPr="00A4644A" w:rsidRDefault="00885E7F" w:rsidP="00A4644A">
      <w:pPr>
        <w:tabs>
          <w:tab w:val="num" w:pos="705"/>
        </w:tabs>
        <w:ind w:left="705" w:hanging="705"/>
        <w:rPr>
          <w:sz w:val="28"/>
          <w:szCs w:val="28"/>
        </w:rPr>
      </w:pPr>
      <w:r w:rsidRPr="00A4644A">
        <w:rPr>
          <w:sz w:val="28"/>
          <w:szCs w:val="28"/>
        </w:rPr>
        <w:t xml:space="preserve">Для </w:t>
      </w:r>
      <w:proofErr w:type="spellStart"/>
      <w:r w:rsidRPr="00A4644A">
        <w:rPr>
          <w:sz w:val="28"/>
          <w:szCs w:val="28"/>
        </w:rPr>
        <w:t>ординатн</w:t>
      </w:r>
      <w:proofErr w:type="gramStart"/>
      <w:r w:rsidRPr="00A4644A">
        <w:rPr>
          <w:sz w:val="28"/>
          <w:szCs w:val="28"/>
        </w:rPr>
        <w:t>о</w:t>
      </w:r>
      <w:proofErr w:type="spellEnd"/>
      <w:r w:rsidRPr="00A4644A">
        <w:rPr>
          <w:sz w:val="28"/>
          <w:szCs w:val="28"/>
        </w:rPr>
        <w:t>-</w:t>
      </w:r>
      <w:proofErr w:type="gramEnd"/>
      <w:r w:rsidRPr="00A4644A">
        <w:rPr>
          <w:sz w:val="28"/>
          <w:szCs w:val="28"/>
        </w:rPr>
        <w:t xml:space="preserve"> линейного способа  замера поперечного сечения горной выработки необходимы</w:t>
      </w:r>
    </w:p>
    <w:p w:rsidR="00885E7F" w:rsidRPr="00A4644A" w:rsidRDefault="00885E7F" w:rsidP="00A4644A">
      <w:pPr>
        <w:pStyle w:val="a5"/>
        <w:widowControl/>
        <w:numPr>
          <w:ilvl w:val="0"/>
          <w:numId w:val="8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полукруг с градусным делениями</w:t>
      </w:r>
      <w:proofErr w:type="gramStart"/>
      <w:r w:rsidRPr="00A4644A">
        <w:rPr>
          <w:b w:val="0"/>
          <w:szCs w:val="28"/>
        </w:rPr>
        <w:t xml:space="preserve"> ,</w:t>
      </w:r>
      <w:proofErr w:type="gramEnd"/>
      <w:r w:rsidRPr="00A4644A">
        <w:rPr>
          <w:b w:val="0"/>
          <w:szCs w:val="28"/>
        </w:rPr>
        <w:t xml:space="preserve"> легкий металлический или деревянный шест;</w:t>
      </w:r>
    </w:p>
    <w:p w:rsidR="00885E7F" w:rsidRPr="00A4644A" w:rsidRDefault="00885E7F" w:rsidP="00A4644A">
      <w:pPr>
        <w:pStyle w:val="a5"/>
        <w:widowControl/>
        <w:numPr>
          <w:ilvl w:val="0"/>
          <w:numId w:val="8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распорная телескопическая стойка и рулетка;</w:t>
      </w:r>
    </w:p>
    <w:p w:rsidR="00885E7F" w:rsidRPr="00A4644A" w:rsidRDefault="00885E7F" w:rsidP="00A4644A">
      <w:pPr>
        <w:pStyle w:val="a5"/>
        <w:widowControl/>
        <w:numPr>
          <w:ilvl w:val="0"/>
          <w:numId w:val="8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две рулетки, легкий металлический или деревянный шест;</w:t>
      </w:r>
    </w:p>
    <w:p w:rsidR="00885E7F" w:rsidRPr="00A4644A" w:rsidRDefault="00885E7F" w:rsidP="00A4644A">
      <w:pPr>
        <w:pStyle w:val="a5"/>
        <w:widowControl/>
        <w:numPr>
          <w:ilvl w:val="0"/>
          <w:numId w:val="8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распорная телескопическая стойка и транспортир;</w:t>
      </w:r>
    </w:p>
    <w:p w:rsidR="00885E7F" w:rsidRPr="00A4644A" w:rsidRDefault="00885E7F" w:rsidP="00A4644A">
      <w:pPr>
        <w:pStyle w:val="a5"/>
        <w:widowControl/>
        <w:numPr>
          <w:ilvl w:val="0"/>
          <w:numId w:val="86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полукруг с градусными делениями</w:t>
      </w:r>
      <w:proofErr w:type="gramStart"/>
      <w:r w:rsidRPr="00A4644A">
        <w:rPr>
          <w:b w:val="0"/>
          <w:szCs w:val="28"/>
        </w:rPr>
        <w:t xml:space="preserve"> ,</w:t>
      </w:r>
      <w:proofErr w:type="gramEnd"/>
      <w:r w:rsidRPr="00A4644A">
        <w:rPr>
          <w:b w:val="0"/>
          <w:szCs w:val="28"/>
        </w:rPr>
        <w:t xml:space="preserve"> две рулетки.</w:t>
      </w:r>
    </w:p>
    <w:p w:rsidR="00885E7F" w:rsidRPr="00A4644A" w:rsidRDefault="00885E7F" w:rsidP="00A4644A">
      <w:pPr>
        <w:pStyle w:val="a5"/>
        <w:tabs>
          <w:tab w:val="num" w:pos="426"/>
        </w:tabs>
        <w:ind w:left="567" w:hanging="567"/>
        <w:rPr>
          <w:b w:val="0"/>
          <w:szCs w:val="28"/>
        </w:rPr>
      </w:pPr>
    </w:p>
    <w:p w:rsidR="00885E7F" w:rsidRPr="00A4644A" w:rsidRDefault="00885E7F" w:rsidP="00A4644A">
      <w:pPr>
        <w:tabs>
          <w:tab w:val="num" w:pos="705"/>
        </w:tabs>
        <w:ind w:left="705" w:hanging="705"/>
        <w:rPr>
          <w:sz w:val="28"/>
          <w:szCs w:val="28"/>
        </w:rPr>
      </w:pPr>
      <w:r w:rsidRPr="00A4644A">
        <w:rPr>
          <w:sz w:val="28"/>
          <w:szCs w:val="28"/>
        </w:rPr>
        <w:t xml:space="preserve">Уклоны рельсовых путей в шахте можно определить при помощи </w:t>
      </w:r>
    </w:p>
    <w:p w:rsidR="00885E7F" w:rsidRPr="00A4644A" w:rsidRDefault="00885E7F" w:rsidP="00A4644A">
      <w:pPr>
        <w:pStyle w:val="a5"/>
        <w:widowControl/>
        <w:numPr>
          <w:ilvl w:val="0"/>
          <w:numId w:val="87"/>
        </w:numPr>
        <w:jc w:val="left"/>
        <w:rPr>
          <w:b w:val="0"/>
          <w:szCs w:val="28"/>
        </w:rPr>
      </w:pPr>
      <w:proofErr w:type="spellStart"/>
      <w:r w:rsidRPr="00A4644A">
        <w:rPr>
          <w:b w:val="0"/>
          <w:szCs w:val="28"/>
        </w:rPr>
        <w:t>профилимера</w:t>
      </w:r>
      <w:proofErr w:type="spellEnd"/>
      <w:r w:rsidRPr="00A4644A">
        <w:rPr>
          <w:b w:val="0"/>
          <w:szCs w:val="28"/>
        </w:rPr>
        <w:t xml:space="preserve"> и геометрическим нивелированием</w:t>
      </w:r>
      <w:proofErr w:type="gramStart"/>
      <w:r w:rsidRPr="00A4644A">
        <w:rPr>
          <w:b w:val="0"/>
          <w:szCs w:val="28"/>
        </w:rPr>
        <w:t xml:space="preserve"> ;</w:t>
      </w:r>
      <w:proofErr w:type="gramEnd"/>
    </w:p>
    <w:p w:rsidR="00885E7F" w:rsidRPr="00A4644A" w:rsidRDefault="00885E7F" w:rsidP="00A4644A">
      <w:pPr>
        <w:pStyle w:val="a5"/>
        <w:widowControl/>
        <w:numPr>
          <w:ilvl w:val="0"/>
          <w:numId w:val="87"/>
        </w:numPr>
        <w:jc w:val="left"/>
        <w:rPr>
          <w:b w:val="0"/>
          <w:szCs w:val="28"/>
        </w:rPr>
      </w:pPr>
      <w:proofErr w:type="spellStart"/>
      <w:r w:rsidRPr="00A4644A">
        <w:rPr>
          <w:b w:val="0"/>
          <w:szCs w:val="28"/>
        </w:rPr>
        <w:t>длиномера</w:t>
      </w:r>
      <w:proofErr w:type="spellEnd"/>
      <w:r w:rsidRPr="00A4644A">
        <w:rPr>
          <w:b w:val="0"/>
          <w:szCs w:val="28"/>
        </w:rPr>
        <w:t xml:space="preserve"> или тригонометрическим нивелированием;</w:t>
      </w:r>
    </w:p>
    <w:p w:rsidR="00885E7F" w:rsidRPr="00A4644A" w:rsidRDefault="00885E7F" w:rsidP="00A4644A">
      <w:pPr>
        <w:pStyle w:val="a5"/>
        <w:widowControl/>
        <w:numPr>
          <w:ilvl w:val="0"/>
          <w:numId w:val="87"/>
        </w:numPr>
        <w:jc w:val="left"/>
        <w:rPr>
          <w:b w:val="0"/>
          <w:szCs w:val="28"/>
        </w:rPr>
      </w:pPr>
      <w:proofErr w:type="spellStart"/>
      <w:r w:rsidRPr="00A4644A">
        <w:rPr>
          <w:b w:val="0"/>
          <w:szCs w:val="28"/>
        </w:rPr>
        <w:t>светодальномером</w:t>
      </w:r>
      <w:proofErr w:type="spellEnd"/>
      <w:r w:rsidRPr="00A4644A">
        <w:rPr>
          <w:b w:val="0"/>
          <w:szCs w:val="28"/>
        </w:rPr>
        <w:t xml:space="preserve"> или геометрическим ориентированием;</w:t>
      </w:r>
    </w:p>
    <w:p w:rsidR="00885E7F" w:rsidRPr="00A4644A" w:rsidRDefault="00885E7F" w:rsidP="00A4644A">
      <w:pPr>
        <w:pStyle w:val="a5"/>
        <w:widowControl/>
        <w:numPr>
          <w:ilvl w:val="0"/>
          <w:numId w:val="87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теодолита или тригонометрического нивелирования;</w:t>
      </w:r>
    </w:p>
    <w:p w:rsidR="00885E7F" w:rsidRPr="00A4644A" w:rsidRDefault="00885E7F" w:rsidP="00A4644A">
      <w:pPr>
        <w:pStyle w:val="a5"/>
        <w:widowControl/>
        <w:numPr>
          <w:ilvl w:val="0"/>
          <w:numId w:val="87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угломера или тахеометрической съёмки.</w:t>
      </w:r>
    </w:p>
    <w:p w:rsidR="00885E7F" w:rsidRPr="00A4644A" w:rsidRDefault="00885E7F" w:rsidP="00A4644A">
      <w:pPr>
        <w:tabs>
          <w:tab w:val="num" w:pos="705"/>
        </w:tabs>
        <w:ind w:left="705" w:hanging="705"/>
        <w:rPr>
          <w:sz w:val="28"/>
          <w:szCs w:val="28"/>
        </w:rPr>
      </w:pPr>
      <w:r w:rsidRPr="00A4644A">
        <w:rPr>
          <w:sz w:val="28"/>
          <w:szCs w:val="28"/>
        </w:rPr>
        <w:t>Загрузку шахтных вагонеток и весовое количество угля в вагонетке контролируют</w:t>
      </w:r>
    </w:p>
    <w:p w:rsidR="00885E7F" w:rsidRPr="00A4644A" w:rsidRDefault="00885E7F" w:rsidP="00A4644A">
      <w:pPr>
        <w:pStyle w:val="a5"/>
        <w:widowControl/>
        <w:numPr>
          <w:ilvl w:val="0"/>
          <w:numId w:val="8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взвешиванием в околоствольном дворе вагонеток с углем поступающих из очистных и подготовительных забоев; </w:t>
      </w:r>
    </w:p>
    <w:p w:rsidR="00885E7F" w:rsidRPr="00A4644A" w:rsidRDefault="00885E7F" w:rsidP="00A4644A">
      <w:pPr>
        <w:pStyle w:val="a5"/>
        <w:widowControl/>
        <w:numPr>
          <w:ilvl w:val="0"/>
          <w:numId w:val="8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взвешиванием выданных вагонеток на </w:t>
      </w:r>
      <w:proofErr w:type="gramStart"/>
      <w:r w:rsidRPr="00A4644A">
        <w:rPr>
          <w:b w:val="0"/>
          <w:szCs w:val="28"/>
        </w:rPr>
        <w:t>поверхность</w:t>
      </w:r>
      <w:proofErr w:type="gramEnd"/>
      <w:r w:rsidRPr="00A4644A">
        <w:rPr>
          <w:b w:val="0"/>
          <w:szCs w:val="28"/>
        </w:rPr>
        <w:t xml:space="preserve"> сделав предварительную подборку;</w:t>
      </w:r>
    </w:p>
    <w:p w:rsidR="00885E7F" w:rsidRPr="00A4644A" w:rsidRDefault="00885E7F" w:rsidP="00A4644A">
      <w:pPr>
        <w:pStyle w:val="a5"/>
        <w:widowControl/>
        <w:numPr>
          <w:ilvl w:val="0"/>
          <w:numId w:val="8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прикладывая шаблон к борту вагонетки, устанавливая полную загрузку вагонетки;</w:t>
      </w:r>
    </w:p>
    <w:p w:rsidR="00885E7F" w:rsidRPr="00A4644A" w:rsidRDefault="00885E7F" w:rsidP="00A4644A">
      <w:pPr>
        <w:pStyle w:val="a5"/>
        <w:widowControl/>
        <w:numPr>
          <w:ilvl w:val="0"/>
          <w:numId w:val="8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взвешиванием в околоствольном дворе вагонеток с углём, сделав </w:t>
      </w:r>
      <w:proofErr w:type="gramStart"/>
      <w:r w:rsidRPr="00A4644A">
        <w:rPr>
          <w:b w:val="0"/>
          <w:szCs w:val="28"/>
        </w:rPr>
        <w:t>предварительную</w:t>
      </w:r>
      <w:proofErr w:type="gramEnd"/>
      <w:r w:rsidRPr="00A4644A">
        <w:rPr>
          <w:b w:val="0"/>
          <w:szCs w:val="28"/>
        </w:rPr>
        <w:t xml:space="preserve"> </w:t>
      </w:r>
      <w:proofErr w:type="spellStart"/>
      <w:r w:rsidRPr="00A4644A">
        <w:rPr>
          <w:b w:val="0"/>
          <w:szCs w:val="28"/>
        </w:rPr>
        <w:t>пробоотборку</w:t>
      </w:r>
      <w:proofErr w:type="spellEnd"/>
      <w:r w:rsidRPr="00A4644A">
        <w:rPr>
          <w:b w:val="0"/>
          <w:szCs w:val="28"/>
        </w:rPr>
        <w:t>;</w:t>
      </w:r>
    </w:p>
    <w:p w:rsidR="00885E7F" w:rsidRPr="00A4644A" w:rsidRDefault="00885E7F" w:rsidP="00A4644A">
      <w:pPr>
        <w:pStyle w:val="a5"/>
        <w:widowControl/>
        <w:numPr>
          <w:ilvl w:val="0"/>
          <w:numId w:val="88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линейными замерами в околоствольном дворе посредством шаблона расстояний от ребра вагонетки до </w:t>
      </w:r>
      <w:proofErr w:type="gramStart"/>
      <w:r w:rsidRPr="00A4644A">
        <w:rPr>
          <w:b w:val="0"/>
          <w:szCs w:val="28"/>
        </w:rPr>
        <w:t>поверхности</w:t>
      </w:r>
      <w:proofErr w:type="gramEnd"/>
      <w:r w:rsidRPr="00A4644A">
        <w:rPr>
          <w:b w:val="0"/>
          <w:szCs w:val="28"/>
        </w:rPr>
        <w:t xml:space="preserve"> груженного при транспортировки угля.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$$$ 193. Количество добытого полезного ископаемого при проходке подготовительной выработки Д </w:t>
      </w:r>
      <w:proofErr w:type="spellStart"/>
      <w:r w:rsidRPr="00A4644A">
        <w:rPr>
          <w:sz w:val="28"/>
          <w:szCs w:val="28"/>
        </w:rPr>
        <w:t>n</w:t>
      </w:r>
      <w:proofErr w:type="spellEnd"/>
      <w:r w:rsidRPr="00A4644A">
        <w:rPr>
          <w:sz w:val="28"/>
          <w:szCs w:val="28"/>
        </w:rPr>
        <w:t xml:space="preserve"> подсчитывают по формуле</w:t>
      </w:r>
    </w:p>
    <w:p w:rsidR="00885E7F" w:rsidRPr="00A4644A" w:rsidRDefault="00885E7F" w:rsidP="00A4644A">
      <w:pPr>
        <w:pStyle w:val="a5"/>
        <w:widowControl/>
        <w:numPr>
          <w:ilvl w:val="0"/>
          <w:numId w:val="89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object w:dxaOrig="1280" w:dyaOrig="720">
          <v:shape id="_x0000_i1079" type="#_x0000_t75" style="width:64.3pt;height:36pt" o:ole="" fillcolor="window">
            <v:imagedata r:id="rId110" o:title=""/>
          </v:shape>
          <o:OLEObject Type="Embed" ProgID="Equation.3" ShapeID="_x0000_i1079" DrawAspect="Content" ObjectID="_1668797931" r:id="rId111"/>
        </w:object>
      </w:r>
      <w:r w:rsidRPr="00A4644A">
        <w:rPr>
          <w:b w:val="0"/>
          <w:szCs w:val="28"/>
        </w:rPr>
        <w:t>;</w:t>
      </w:r>
      <w:r w:rsidRPr="00A4644A">
        <w:rPr>
          <w:b w:val="0"/>
          <w:szCs w:val="28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89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object w:dxaOrig="1219" w:dyaOrig="660">
          <v:shape id="_x0000_i1080" type="#_x0000_t75" style="width:60.85pt;height:33.45pt" o:ole="" fillcolor="window">
            <v:imagedata r:id="rId112" o:title=""/>
          </v:shape>
          <o:OLEObject Type="Embed" ProgID="Equation.3" ShapeID="_x0000_i1080" DrawAspect="Content" ObjectID="_1668797932" r:id="rId113"/>
        </w:object>
      </w:r>
      <w:r w:rsidRPr="00A4644A">
        <w:rPr>
          <w:b w:val="0"/>
          <w:szCs w:val="28"/>
        </w:rPr>
        <w:t>;</w:t>
      </w:r>
      <w:r w:rsidRPr="00A4644A">
        <w:rPr>
          <w:b w:val="0"/>
          <w:szCs w:val="28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89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object w:dxaOrig="1040" w:dyaOrig="720">
          <v:shape id="_x0000_i1081" type="#_x0000_t75" style="width:52.3pt;height:36pt" o:ole="" fillcolor="window">
            <v:imagedata r:id="rId114" o:title=""/>
          </v:shape>
          <o:OLEObject Type="Embed" ProgID="Equation.3" ShapeID="_x0000_i1081" DrawAspect="Content" ObjectID="_1668797933" r:id="rId115"/>
        </w:object>
      </w:r>
      <w:r w:rsidRPr="00A4644A">
        <w:rPr>
          <w:b w:val="0"/>
          <w:szCs w:val="28"/>
        </w:rPr>
        <w:t>;</w:t>
      </w:r>
      <w:r w:rsidRPr="00A4644A">
        <w:rPr>
          <w:b w:val="0"/>
          <w:szCs w:val="28"/>
        </w:rPr>
        <w:tab/>
      </w:r>
      <w:r w:rsidRPr="00A4644A">
        <w:rPr>
          <w:b w:val="0"/>
          <w:szCs w:val="28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89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object w:dxaOrig="1040" w:dyaOrig="720">
          <v:shape id="_x0000_i1082" type="#_x0000_t75" style="width:52.3pt;height:36pt" o:ole="" fillcolor="window">
            <v:imagedata r:id="rId116" o:title=""/>
          </v:shape>
          <o:OLEObject Type="Embed" ProgID="Equation.3" ShapeID="_x0000_i1082" DrawAspect="Content" ObjectID="_1668797934" r:id="rId117"/>
        </w:object>
      </w:r>
      <w:r w:rsidRPr="00A4644A">
        <w:rPr>
          <w:b w:val="0"/>
          <w:szCs w:val="28"/>
        </w:rPr>
        <w:t>;</w:t>
      </w:r>
      <w:r w:rsidRPr="00A4644A">
        <w:rPr>
          <w:b w:val="0"/>
          <w:szCs w:val="28"/>
        </w:rPr>
        <w:tab/>
      </w:r>
      <w:r w:rsidRPr="00A4644A">
        <w:rPr>
          <w:b w:val="0"/>
          <w:szCs w:val="28"/>
        </w:rPr>
        <w:tab/>
      </w:r>
    </w:p>
    <w:p w:rsidR="00885E7F" w:rsidRPr="00A4644A" w:rsidRDefault="00885E7F" w:rsidP="00A4644A">
      <w:pPr>
        <w:pStyle w:val="a5"/>
        <w:widowControl/>
        <w:numPr>
          <w:ilvl w:val="0"/>
          <w:numId w:val="89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object w:dxaOrig="1300" w:dyaOrig="380">
          <v:shape id="_x0000_i1083" type="#_x0000_t75" style="width:65.15pt;height:18.85pt" o:ole="" fillcolor="window">
            <v:imagedata r:id="rId118" o:title=""/>
          </v:shape>
          <o:OLEObject Type="Embed" ProgID="Equation.3" ShapeID="_x0000_i1083" DrawAspect="Content" ObjectID="_1668797935" r:id="rId119"/>
        </w:object>
      </w:r>
    </w:p>
    <w:p w:rsidR="00885E7F" w:rsidRPr="00A4644A" w:rsidRDefault="00885E7F" w:rsidP="00A4644A">
      <w:pPr>
        <w:numPr>
          <w:ilvl w:val="0"/>
          <w:numId w:val="5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Материалы по расчету границ безопасного ведения горных работ, чертежи по перенесению проекта в натуру, материалы по определению остатков полезных ископаемых подлежат хранению</w:t>
      </w:r>
    </w:p>
    <w:p w:rsidR="00885E7F" w:rsidRPr="00A4644A" w:rsidRDefault="00885E7F" w:rsidP="00A4644A">
      <w:pPr>
        <w:pStyle w:val="a5"/>
        <w:widowControl/>
        <w:numPr>
          <w:ilvl w:val="0"/>
          <w:numId w:val="9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до ликвидации горного предприятия;</w:t>
      </w:r>
    </w:p>
    <w:p w:rsidR="00885E7F" w:rsidRPr="00A4644A" w:rsidRDefault="00885E7F" w:rsidP="00A4644A">
      <w:pPr>
        <w:pStyle w:val="a5"/>
        <w:widowControl/>
        <w:numPr>
          <w:ilvl w:val="0"/>
          <w:numId w:val="9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не подлежат уничтожению;</w:t>
      </w:r>
    </w:p>
    <w:p w:rsidR="00885E7F" w:rsidRPr="00A4644A" w:rsidRDefault="00885E7F" w:rsidP="00A4644A">
      <w:pPr>
        <w:pStyle w:val="a5"/>
        <w:widowControl/>
        <w:numPr>
          <w:ilvl w:val="0"/>
          <w:numId w:val="9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в течение 10 лет;</w:t>
      </w:r>
    </w:p>
    <w:p w:rsidR="00885E7F" w:rsidRPr="00A4644A" w:rsidRDefault="00885E7F" w:rsidP="00A4644A">
      <w:pPr>
        <w:pStyle w:val="a5"/>
        <w:widowControl/>
        <w:numPr>
          <w:ilvl w:val="0"/>
          <w:numId w:val="9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в течение 3 лет;</w:t>
      </w:r>
    </w:p>
    <w:p w:rsidR="00885E7F" w:rsidRPr="00A4644A" w:rsidRDefault="00885E7F" w:rsidP="00A4644A">
      <w:pPr>
        <w:pStyle w:val="a5"/>
        <w:widowControl/>
        <w:numPr>
          <w:ilvl w:val="0"/>
          <w:numId w:val="90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до ликвидации отдельных объёктов и до погашения горных выработок.</w:t>
      </w:r>
    </w:p>
    <w:p w:rsidR="00885E7F" w:rsidRPr="00A4644A" w:rsidRDefault="00885E7F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198.  При рулеточном замере остатков полезного ископаемого на складе вычисление объёмов ведут</w:t>
      </w:r>
    </w:p>
    <w:p w:rsidR="00885E7F" w:rsidRPr="00A4644A" w:rsidRDefault="00885E7F" w:rsidP="00A4644A">
      <w:pPr>
        <w:pStyle w:val="a5"/>
        <w:widowControl/>
        <w:numPr>
          <w:ilvl w:val="0"/>
          <w:numId w:val="91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по способу среднего арифметического;</w:t>
      </w:r>
    </w:p>
    <w:p w:rsidR="00885E7F" w:rsidRPr="00A4644A" w:rsidRDefault="00885E7F" w:rsidP="00A4644A">
      <w:pPr>
        <w:pStyle w:val="a5"/>
        <w:widowControl/>
        <w:numPr>
          <w:ilvl w:val="0"/>
          <w:numId w:val="91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используя объёмную палетку П.К.Соболевского;</w:t>
      </w:r>
    </w:p>
    <w:p w:rsidR="00885E7F" w:rsidRPr="00A4644A" w:rsidRDefault="00885E7F" w:rsidP="00A4644A">
      <w:pPr>
        <w:pStyle w:val="a5"/>
        <w:widowControl/>
        <w:numPr>
          <w:ilvl w:val="0"/>
          <w:numId w:val="91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способом вертикальных сечений;</w:t>
      </w:r>
    </w:p>
    <w:p w:rsidR="00885E7F" w:rsidRPr="00A4644A" w:rsidRDefault="00885E7F" w:rsidP="00A4644A">
      <w:pPr>
        <w:pStyle w:val="a5"/>
        <w:widowControl/>
        <w:numPr>
          <w:ilvl w:val="0"/>
          <w:numId w:val="91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по формулам геометрии;</w:t>
      </w:r>
    </w:p>
    <w:p w:rsidR="00885E7F" w:rsidRPr="00A4644A" w:rsidRDefault="00885E7F" w:rsidP="00A4644A">
      <w:pPr>
        <w:pStyle w:val="a5"/>
        <w:widowControl/>
        <w:numPr>
          <w:ilvl w:val="0"/>
          <w:numId w:val="91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способом горизонтальных сечений.</w:t>
      </w:r>
    </w:p>
    <w:p w:rsidR="00885E7F" w:rsidRPr="00A4644A" w:rsidRDefault="00885E7F" w:rsidP="00A4644A">
      <w:pPr>
        <w:numPr>
          <w:ilvl w:val="0"/>
          <w:numId w:val="4"/>
        </w:numPr>
        <w:rPr>
          <w:sz w:val="28"/>
          <w:szCs w:val="28"/>
        </w:rPr>
      </w:pPr>
      <w:r w:rsidRPr="00A4644A">
        <w:rPr>
          <w:sz w:val="28"/>
          <w:szCs w:val="28"/>
        </w:rPr>
        <w:t>Уклон выработки и правильность укладки рельсовых путей можно проверить следующими четырьмя способами</w:t>
      </w:r>
    </w:p>
    <w:p w:rsidR="00885E7F" w:rsidRPr="00A4644A" w:rsidRDefault="00885E7F" w:rsidP="00A4644A">
      <w:pPr>
        <w:pStyle w:val="a5"/>
        <w:widowControl/>
        <w:numPr>
          <w:ilvl w:val="0"/>
          <w:numId w:val="9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горным компасом, треугольниками </w:t>
      </w:r>
      <w:proofErr w:type="gramStart"/>
      <w:r w:rsidRPr="00A4644A">
        <w:rPr>
          <w:b w:val="0"/>
          <w:szCs w:val="28"/>
        </w:rPr>
        <w:t>–ш</w:t>
      </w:r>
      <w:proofErr w:type="gramEnd"/>
      <w:r w:rsidRPr="00A4644A">
        <w:rPr>
          <w:b w:val="0"/>
          <w:szCs w:val="28"/>
        </w:rPr>
        <w:t xml:space="preserve">аблонами, </w:t>
      </w:r>
      <w:proofErr w:type="spellStart"/>
      <w:r w:rsidRPr="00A4644A">
        <w:rPr>
          <w:b w:val="0"/>
          <w:szCs w:val="28"/>
        </w:rPr>
        <w:t>профилографом-автоматом</w:t>
      </w:r>
      <w:proofErr w:type="spellEnd"/>
      <w:r w:rsidRPr="00A4644A">
        <w:rPr>
          <w:b w:val="0"/>
          <w:szCs w:val="28"/>
        </w:rPr>
        <w:t>, геометрическим нивелированием;</w:t>
      </w:r>
    </w:p>
    <w:p w:rsidR="00885E7F" w:rsidRPr="00A4644A" w:rsidRDefault="00885E7F" w:rsidP="00A4644A">
      <w:pPr>
        <w:pStyle w:val="a5"/>
        <w:widowControl/>
        <w:numPr>
          <w:ilvl w:val="0"/>
          <w:numId w:val="9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>геометрическим ориентированием, геометрическим нивелированием, эклиметром, шаблонами;</w:t>
      </w:r>
    </w:p>
    <w:p w:rsidR="00885E7F" w:rsidRPr="00A4644A" w:rsidRDefault="00885E7F" w:rsidP="00A4644A">
      <w:pPr>
        <w:pStyle w:val="a5"/>
        <w:widowControl/>
        <w:numPr>
          <w:ilvl w:val="0"/>
          <w:numId w:val="92"/>
        </w:numPr>
        <w:jc w:val="left"/>
        <w:rPr>
          <w:b w:val="0"/>
          <w:szCs w:val="28"/>
        </w:rPr>
      </w:pPr>
      <w:proofErr w:type="spellStart"/>
      <w:r w:rsidRPr="00A4644A">
        <w:rPr>
          <w:b w:val="0"/>
          <w:szCs w:val="28"/>
        </w:rPr>
        <w:t>профилимером</w:t>
      </w:r>
      <w:proofErr w:type="spellEnd"/>
      <w:r w:rsidRPr="00A4644A">
        <w:rPr>
          <w:b w:val="0"/>
          <w:szCs w:val="28"/>
        </w:rPr>
        <w:t>, горным компасом, ватерпасом, отвесом;</w:t>
      </w:r>
    </w:p>
    <w:p w:rsidR="00885E7F" w:rsidRPr="00A4644A" w:rsidRDefault="00885E7F" w:rsidP="00A4644A">
      <w:pPr>
        <w:pStyle w:val="a5"/>
        <w:widowControl/>
        <w:numPr>
          <w:ilvl w:val="0"/>
          <w:numId w:val="92"/>
        </w:numPr>
        <w:jc w:val="left"/>
        <w:rPr>
          <w:b w:val="0"/>
          <w:szCs w:val="28"/>
        </w:rPr>
      </w:pPr>
      <w:r w:rsidRPr="00A4644A">
        <w:rPr>
          <w:b w:val="0"/>
          <w:szCs w:val="28"/>
        </w:rPr>
        <w:t xml:space="preserve">ватерпасом, </w:t>
      </w:r>
      <w:proofErr w:type="spellStart"/>
      <w:r w:rsidRPr="00A4644A">
        <w:rPr>
          <w:b w:val="0"/>
          <w:szCs w:val="28"/>
        </w:rPr>
        <w:t>профилографом-автоматом</w:t>
      </w:r>
      <w:proofErr w:type="spellEnd"/>
      <w:r w:rsidRPr="00A4644A">
        <w:rPr>
          <w:b w:val="0"/>
          <w:szCs w:val="28"/>
        </w:rPr>
        <w:t>, шаблонами, геометрическим нивелированием;</w:t>
      </w:r>
    </w:p>
    <w:p w:rsidR="00885E7F" w:rsidRPr="00A4644A" w:rsidRDefault="00885E7F" w:rsidP="00A4644A">
      <w:pPr>
        <w:pStyle w:val="a5"/>
        <w:widowControl/>
        <w:numPr>
          <w:ilvl w:val="0"/>
          <w:numId w:val="92"/>
        </w:numPr>
        <w:jc w:val="left"/>
        <w:rPr>
          <w:b w:val="0"/>
          <w:szCs w:val="28"/>
        </w:rPr>
      </w:pPr>
      <w:proofErr w:type="spellStart"/>
      <w:r w:rsidRPr="00A4644A">
        <w:rPr>
          <w:b w:val="0"/>
          <w:szCs w:val="28"/>
        </w:rPr>
        <w:t>профилимером</w:t>
      </w:r>
      <w:proofErr w:type="spellEnd"/>
      <w:r w:rsidRPr="00A4644A">
        <w:rPr>
          <w:b w:val="0"/>
          <w:szCs w:val="28"/>
        </w:rPr>
        <w:t xml:space="preserve">, ватерпасом, геометрическим нивелированием, </w:t>
      </w:r>
      <w:proofErr w:type="spellStart"/>
      <w:r w:rsidRPr="00A4644A">
        <w:rPr>
          <w:b w:val="0"/>
          <w:szCs w:val="28"/>
        </w:rPr>
        <w:t>профилографом-автоматом</w:t>
      </w:r>
      <w:proofErr w:type="spellEnd"/>
      <w:r w:rsidRPr="00A4644A">
        <w:rPr>
          <w:b w:val="0"/>
          <w:szCs w:val="28"/>
        </w:rPr>
        <w:t>.</w:t>
      </w:r>
    </w:p>
    <w:p w:rsidR="00885E7F" w:rsidRPr="00A4644A" w:rsidRDefault="00885E7F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b/>
          <w:sz w:val="28"/>
          <w:szCs w:val="28"/>
        </w:rPr>
      </w:pPr>
      <w:r w:rsidRPr="00A4644A">
        <w:rPr>
          <w:b/>
          <w:sz w:val="28"/>
          <w:szCs w:val="28"/>
        </w:rPr>
        <w:t xml:space="preserve">7.3 Экзаменационные тесты по </w:t>
      </w:r>
      <w:proofErr w:type="spellStart"/>
      <w:r w:rsidRPr="00A4644A">
        <w:rPr>
          <w:b/>
          <w:sz w:val="28"/>
          <w:szCs w:val="28"/>
        </w:rPr>
        <w:t>дисц</w:t>
      </w:r>
      <w:proofErr w:type="spellEnd"/>
      <w:r w:rsidRPr="00A4644A">
        <w:rPr>
          <w:b/>
          <w:sz w:val="28"/>
          <w:szCs w:val="28"/>
        </w:rPr>
        <w:t xml:space="preserve"> ОМД Часть 2</w:t>
      </w:r>
    </w:p>
    <w:p w:rsidR="005073AE" w:rsidRPr="00A4644A" w:rsidRDefault="005073AE" w:rsidP="00A4644A">
      <w:pPr>
        <w:ind w:firstLine="426"/>
        <w:rPr>
          <w:b/>
          <w:sz w:val="28"/>
          <w:szCs w:val="28"/>
        </w:rPr>
      </w:pPr>
    </w:p>
    <w:p w:rsidR="005073AE" w:rsidRPr="00A4644A" w:rsidRDefault="005073AE" w:rsidP="00A4644A">
      <w:pPr>
        <w:pStyle w:val="1"/>
        <w:rPr>
          <w:szCs w:val="28"/>
        </w:rPr>
      </w:pPr>
      <w:r w:rsidRPr="00A4644A">
        <w:rPr>
          <w:b/>
          <w:szCs w:val="28"/>
        </w:rPr>
        <w:t xml:space="preserve">     $$$ 1.Под открытыми горными работами понимают</w:t>
      </w:r>
      <w:r w:rsidRPr="00A4644A">
        <w:rPr>
          <w:szCs w:val="28"/>
        </w:rPr>
        <w:t xml:space="preserve"> </w:t>
      </w:r>
    </w:p>
    <w:p w:rsidR="005073AE" w:rsidRPr="00A4644A" w:rsidRDefault="005073AE" w:rsidP="00A4644A">
      <w:pPr>
        <w:numPr>
          <w:ilvl w:val="0"/>
          <w:numId w:val="143"/>
        </w:numPr>
        <w:rPr>
          <w:sz w:val="28"/>
          <w:szCs w:val="28"/>
        </w:rPr>
      </w:pPr>
      <w:r w:rsidRPr="00A4644A">
        <w:rPr>
          <w:sz w:val="28"/>
          <w:szCs w:val="28"/>
        </w:rPr>
        <w:t>вскрытие месторождения;</w:t>
      </w:r>
    </w:p>
    <w:p w:rsidR="005073AE" w:rsidRPr="00A4644A" w:rsidRDefault="005073AE" w:rsidP="00A4644A">
      <w:pPr>
        <w:numPr>
          <w:ilvl w:val="0"/>
          <w:numId w:val="143"/>
        </w:numPr>
        <w:rPr>
          <w:sz w:val="28"/>
          <w:szCs w:val="28"/>
        </w:rPr>
      </w:pPr>
      <w:r w:rsidRPr="00A4644A">
        <w:rPr>
          <w:sz w:val="28"/>
          <w:szCs w:val="28"/>
        </w:rPr>
        <w:t>разработка месторождения ПИ непосредственно с дневной поверхности;</w:t>
      </w:r>
    </w:p>
    <w:p w:rsidR="005073AE" w:rsidRPr="00A4644A" w:rsidRDefault="005073AE" w:rsidP="00A4644A">
      <w:pPr>
        <w:numPr>
          <w:ilvl w:val="0"/>
          <w:numId w:val="143"/>
        </w:numPr>
        <w:rPr>
          <w:sz w:val="28"/>
          <w:szCs w:val="28"/>
        </w:rPr>
      </w:pPr>
      <w:r w:rsidRPr="00A4644A">
        <w:rPr>
          <w:sz w:val="28"/>
          <w:szCs w:val="28"/>
        </w:rPr>
        <w:t>все работы связаны с рекультивацией земель и восстановлением почвенного слоя;</w:t>
      </w:r>
    </w:p>
    <w:p w:rsidR="005073AE" w:rsidRPr="00A4644A" w:rsidRDefault="005073AE" w:rsidP="00A4644A">
      <w:pPr>
        <w:numPr>
          <w:ilvl w:val="0"/>
          <w:numId w:val="143"/>
        </w:numPr>
        <w:rPr>
          <w:sz w:val="28"/>
          <w:szCs w:val="28"/>
        </w:rPr>
      </w:pPr>
      <w:r w:rsidRPr="00A4644A">
        <w:rPr>
          <w:sz w:val="28"/>
          <w:szCs w:val="28"/>
        </w:rPr>
        <w:t>разбивку  границ залегания ПИ;</w:t>
      </w:r>
    </w:p>
    <w:p w:rsidR="005073AE" w:rsidRPr="00A4644A" w:rsidRDefault="005073AE" w:rsidP="00A4644A">
      <w:pPr>
        <w:numPr>
          <w:ilvl w:val="0"/>
          <w:numId w:val="143"/>
        </w:numPr>
        <w:rPr>
          <w:sz w:val="28"/>
          <w:szCs w:val="28"/>
        </w:rPr>
      </w:pPr>
      <w:r w:rsidRPr="00A4644A">
        <w:rPr>
          <w:sz w:val="28"/>
          <w:szCs w:val="28"/>
        </w:rPr>
        <w:t>строительство подсобных сооружений для правильной разработки ПИ.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     $$$ 2.Открытые горные работы известны</w:t>
      </w:r>
    </w:p>
    <w:p w:rsidR="005073AE" w:rsidRPr="00A4644A" w:rsidRDefault="005073AE" w:rsidP="00A4644A">
      <w:pPr>
        <w:numPr>
          <w:ilvl w:val="0"/>
          <w:numId w:val="144"/>
        </w:numPr>
        <w:rPr>
          <w:sz w:val="28"/>
          <w:szCs w:val="28"/>
        </w:rPr>
      </w:pPr>
      <w:r w:rsidRPr="00A4644A">
        <w:rPr>
          <w:sz w:val="28"/>
          <w:szCs w:val="28"/>
        </w:rPr>
        <w:t>с эпохи палеолита;</w:t>
      </w:r>
    </w:p>
    <w:p w:rsidR="005073AE" w:rsidRPr="00A4644A" w:rsidRDefault="005073AE" w:rsidP="00A4644A">
      <w:pPr>
        <w:numPr>
          <w:ilvl w:val="0"/>
          <w:numId w:val="144"/>
        </w:num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с начала XX века;</w:t>
      </w:r>
    </w:p>
    <w:p w:rsidR="005073AE" w:rsidRPr="00A4644A" w:rsidRDefault="005073AE" w:rsidP="00A4644A">
      <w:pPr>
        <w:numPr>
          <w:ilvl w:val="0"/>
          <w:numId w:val="144"/>
        </w:numPr>
        <w:rPr>
          <w:sz w:val="28"/>
          <w:szCs w:val="28"/>
        </w:rPr>
      </w:pPr>
      <w:r w:rsidRPr="00A4644A">
        <w:rPr>
          <w:sz w:val="28"/>
          <w:szCs w:val="28"/>
        </w:rPr>
        <w:t>в античном мире;</w:t>
      </w:r>
    </w:p>
    <w:p w:rsidR="005073AE" w:rsidRPr="00A4644A" w:rsidRDefault="005073AE" w:rsidP="00A4644A">
      <w:pPr>
        <w:numPr>
          <w:ilvl w:val="0"/>
          <w:numId w:val="144"/>
        </w:numPr>
        <w:rPr>
          <w:sz w:val="28"/>
          <w:szCs w:val="28"/>
        </w:rPr>
      </w:pPr>
      <w:r w:rsidRPr="00A4644A">
        <w:rPr>
          <w:sz w:val="28"/>
          <w:szCs w:val="28"/>
        </w:rPr>
        <w:t>после окончания второй мировой войны;</w:t>
      </w:r>
    </w:p>
    <w:p w:rsidR="005073AE" w:rsidRPr="00A4644A" w:rsidRDefault="005073AE" w:rsidP="00A4644A">
      <w:pPr>
        <w:numPr>
          <w:ilvl w:val="0"/>
          <w:numId w:val="144"/>
        </w:numPr>
        <w:rPr>
          <w:sz w:val="28"/>
          <w:szCs w:val="28"/>
        </w:rPr>
      </w:pPr>
      <w:r w:rsidRPr="00A4644A">
        <w:rPr>
          <w:sz w:val="28"/>
          <w:szCs w:val="28"/>
        </w:rPr>
        <w:t>в конце XIX века.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ind w:left="360"/>
        <w:rPr>
          <w:sz w:val="28"/>
          <w:szCs w:val="28"/>
        </w:rPr>
      </w:pPr>
      <w:r w:rsidRPr="00A4644A">
        <w:rPr>
          <w:sz w:val="28"/>
          <w:szCs w:val="28"/>
        </w:rPr>
        <w:t>$$$ 3.Преимущество открытого способа по сравнению с подземным способом</w:t>
      </w:r>
    </w:p>
    <w:p w:rsidR="005073AE" w:rsidRPr="00A4644A" w:rsidRDefault="005073AE" w:rsidP="00A4644A">
      <w:pPr>
        <w:numPr>
          <w:ilvl w:val="0"/>
          <w:numId w:val="145"/>
        </w:numPr>
        <w:rPr>
          <w:sz w:val="28"/>
          <w:szCs w:val="28"/>
        </w:rPr>
      </w:pPr>
      <w:r w:rsidRPr="00A4644A">
        <w:rPr>
          <w:sz w:val="28"/>
          <w:szCs w:val="28"/>
        </w:rPr>
        <w:t>экологически чище;</w:t>
      </w:r>
    </w:p>
    <w:p w:rsidR="005073AE" w:rsidRPr="00A4644A" w:rsidRDefault="005073AE" w:rsidP="00A4644A">
      <w:pPr>
        <w:numPr>
          <w:ilvl w:val="0"/>
          <w:numId w:val="145"/>
        </w:numPr>
        <w:rPr>
          <w:sz w:val="28"/>
          <w:szCs w:val="28"/>
        </w:rPr>
      </w:pPr>
      <w:r w:rsidRPr="00A4644A">
        <w:rPr>
          <w:sz w:val="28"/>
          <w:szCs w:val="28"/>
        </w:rPr>
        <w:t>безопаснее;</w:t>
      </w:r>
    </w:p>
    <w:p w:rsidR="005073AE" w:rsidRPr="00A4644A" w:rsidRDefault="005073AE" w:rsidP="00A4644A">
      <w:pPr>
        <w:numPr>
          <w:ilvl w:val="0"/>
          <w:numId w:val="145"/>
        </w:numPr>
        <w:rPr>
          <w:sz w:val="28"/>
          <w:szCs w:val="28"/>
        </w:rPr>
      </w:pPr>
      <w:r w:rsidRPr="00A4644A">
        <w:rPr>
          <w:sz w:val="28"/>
          <w:szCs w:val="28"/>
        </w:rPr>
        <w:t>производительнее;</w:t>
      </w:r>
    </w:p>
    <w:p w:rsidR="005073AE" w:rsidRPr="00A4644A" w:rsidRDefault="005073AE" w:rsidP="00A4644A">
      <w:pPr>
        <w:numPr>
          <w:ilvl w:val="0"/>
          <w:numId w:val="145"/>
        </w:numPr>
        <w:rPr>
          <w:sz w:val="28"/>
          <w:szCs w:val="28"/>
        </w:rPr>
      </w:pPr>
      <w:r w:rsidRPr="00A4644A">
        <w:rPr>
          <w:sz w:val="28"/>
          <w:szCs w:val="28"/>
        </w:rPr>
        <w:t>большая глубина разработки;</w:t>
      </w:r>
    </w:p>
    <w:p w:rsidR="005073AE" w:rsidRPr="00A4644A" w:rsidRDefault="005073AE" w:rsidP="00A4644A">
      <w:pPr>
        <w:numPr>
          <w:ilvl w:val="0"/>
          <w:numId w:val="145"/>
        </w:numPr>
        <w:rPr>
          <w:sz w:val="28"/>
          <w:szCs w:val="28"/>
        </w:rPr>
      </w:pPr>
      <w:r w:rsidRPr="00A4644A">
        <w:rPr>
          <w:sz w:val="28"/>
          <w:szCs w:val="28"/>
        </w:rPr>
        <w:t>экономичнее, безопаснее и производительнее.</w:t>
      </w: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    $$$  4.Виды маркшейдерских работ зависят</w:t>
      </w:r>
    </w:p>
    <w:p w:rsidR="005073AE" w:rsidRPr="00A4644A" w:rsidRDefault="005073AE" w:rsidP="00A4644A">
      <w:pPr>
        <w:numPr>
          <w:ilvl w:val="0"/>
          <w:numId w:val="146"/>
        </w:numPr>
        <w:rPr>
          <w:sz w:val="28"/>
          <w:szCs w:val="28"/>
        </w:rPr>
      </w:pPr>
      <w:r w:rsidRPr="00A4644A">
        <w:rPr>
          <w:sz w:val="28"/>
          <w:szCs w:val="28"/>
        </w:rPr>
        <w:t>от геометризации  и свойств полезного ископаемого;</w:t>
      </w:r>
    </w:p>
    <w:p w:rsidR="005073AE" w:rsidRPr="00A4644A" w:rsidRDefault="005073AE" w:rsidP="00A4644A">
      <w:pPr>
        <w:numPr>
          <w:ilvl w:val="0"/>
          <w:numId w:val="146"/>
        </w:numPr>
        <w:rPr>
          <w:sz w:val="28"/>
          <w:szCs w:val="28"/>
        </w:rPr>
      </w:pPr>
      <w:r w:rsidRPr="00A4644A">
        <w:rPr>
          <w:sz w:val="28"/>
          <w:szCs w:val="28"/>
        </w:rPr>
        <w:t>от способа ведения открытых разработок;</w:t>
      </w:r>
    </w:p>
    <w:p w:rsidR="005073AE" w:rsidRPr="00A4644A" w:rsidRDefault="005073AE" w:rsidP="00A4644A">
      <w:pPr>
        <w:numPr>
          <w:ilvl w:val="0"/>
          <w:numId w:val="146"/>
        </w:numPr>
        <w:rPr>
          <w:sz w:val="28"/>
          <w:szCs w:val="28"/>
        </w:rPr>
      </w:pPr>
      <w:r w:rsidRPr="00A4644A">
        <w:rPr>
          <w:sz w:val="28"/>
          <w:szCs w:val="28"/>
        </w:rPr>
        <w:t>от рельефа и ситуации земной поверхности на участке разработки;</w:t>
      </w:r>
    </w:p>
    <w:p w:rsidR="005073AE" w:rsidRPr="00A4644A" w:rsidRDefault="005073AE" w:rsidP="00A4644A">
      <w:pPr>
        <w:numPr>
          <w:ilvl w:val="0"/>
          <w:numId w:val="146"/>
        </w:numPr>
        <w:rPr>
          <w:sz w:val="28"/>
          <w:szCs w:val="28"/>
        </w:rPr>
      </w:pPr>
      <w:r w:rsidRPr="00A4644A">
        <w:rPr>
          <w:sz w:val="28"/>
          <w:szCs w:val="28"/>
        </w:rPr>
        <w:t>от параметров карьера и отвалов;</w:t>
      </w:r>
    </w:p>
    <w:p w:rsidR="005073AE" w:rsidRPr="00A4644A" w:rsidRDefault="005073AE" w:rsidP="00A4644A">
      <w:pPr>
        <w:numPr>
          <w:ilvl w:val="0"/>
          <w:numId w:val="146"/>
        </w:numPr>
        <w:rPr>
          <w:sz w:val="28"/>
          <w:szCs w:val="28"/>
        </w:rPr>
      </w:pPr>
      <w:r w:rsidRPr="00A4644A">
        <w:rPr>
          <w:sz w:val="28"/>
          <w:szCs w:val="28"/>
        </w:rPr>
        <w:t>от условий работы карьера.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       $$$ 5.Открытая горная выработка значительной длины при относительно небольших поперечных размерах называется</w:t>
      </w:r>
    </w:p>
    <w:p w:rsidR="005073AE" w:rsidRPr="00A4644A" w:rsidRDefault="005073AE" w:rsidP="00A4644A">
      <w:pPr>
        <w:numPr>
          <w:ilvl w:val="0"/>
          <w:numId w:val="147"/>
        </w:numPr>
        <w:rPr>
          <w:sz w:val="28"/>
          <w:szCs w:val="28"/>
        </w:rPr>
      </w:pPr>
      <w:r w:rsidRPr="00A4644A">
        <w:rPr>
          <w:sz w:val="28"/>
          <w:szCs w:val="28"/>
        </w:rPr>
        <w:t>траншеей;</w:t>
      </w:r>
    </w:p>
    <w:p w:rsidR="005073AE" w:rsidRPr="00A4644A" w:rsidRDefault="005073AE" w:rsidP="00A4644A">
      <w:pPr>
        <w:numPr>
          <w:ilvl w:val="0"/>
          <w:numId w:val="147"/>
        </w:numPr>
        <w:rPr>
          <w:sz w:val="28"/>
          <w:szCs w:val="28"/>
        </w:rPr>
      </w:pPr>
      <w:r w:rsidRPr="00A4644A">
        <w:rPr>
          <w:sz w:val="28"/>
          <w:szCs w:val="28"/>
        </w:rPr>
        <w:t>разрезом;</w:t>
      </w:r>
    </w:p>
    <w:p w:rsidR="005073AE" w:rsidRPr="00A4644A" w:rsidRDefault="005073AE" w:rsidP="00A4644A">
      <w:pPr>
        <w:numPr>
          <w:ilvl w:val="0"/>
          <w:numId w:val="147"/>
        </w:numPr>
        <w:rPr>
          <w:sz w:val="28"/>
          <w:szCs w:val="28"/>
        </w:rPr>
      </w:pPr>
      <w:r w:rsidRPr="00A4644A">
        <w:rPr>
          <w:sz w:val="28"/>
          <w:szCs w:val="28"/>
        </w:rPr>
        <w:t>съездом;</w:t>
      </w:r>
    </w:p>
    <w:p w:rsidR="005073AE" w:rsidRPr="00A4644A" w:rsidRDefault="005073AE" w:rsidP="00A4644A">
      <w:pPr>
        <w:numPr>
          <w:ilvl w:val="0"/>
          <w:numId w:val="147"/>
        </w:numPr>
        <w:rPr>
          <w:sz w:val="28"/>
          <w:szCs w:val="28"/>
        </w:rPr>
      </w:pPr>
      <w:r w:rsidRPr="00A4644A">
        <w:rPr>
          <w:sz w:val="28"/>
          <w:szCs w:val="28"/>
        </w:rPr>
        <w:t>уступом;</w:t>
      </w:r>
    </w:p>
    <w:p w:rsidR="005073AE" w:rsidRPr="00A4644A" w:rsidRDefault="005073AE" w:rsidP="00A4644A">
      <w:pPr>
        <w:numPr>
          <w:ilvl w:val="0"/>
          <w:numId w:val="147"/>
        </w:numPr>
        <w:rPr>
          <w:sz w:val="28"/>
          <w:szCs w:val="28"/>
        </w:rPr>
      </w:pPr>
      <w:r w:rsidRPr="00A4644A">
        <w:rPr>
          <w:sz w:val="28"/>
          <w:szCs w:val="28"/>
        </w:rPr>
        <w:t>откосом.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$$$ 6. Угол откоса рабочего уступа составляет</w:t>
      </w:r>
    </w:p>
    <w:p w:rsidR="005073AE" w:rsidRPr="00A4644A" w:rsidRDefault="005073AE" w:rsidP="00A4644A">
      <w:pPr>
        <w:numPr>
          <w:ilvl w:val="0"/>
          <w:numId w:val="148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45 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 xml:space="preserve">-60 </w:t>
      </w:r>
      <w:r w:rsidRPr="00A4644A">
        <w:rPr>
          <w:sz w:val="28"/>
          <w:szCs w:val="28"/>
          <w:vertAlign w:val="superscript"/>
        </w:rPr>
        <w:t>0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48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65 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 xml:space="preserve">-80 </w:t>
      </w:r>
      <w:r w:rsidRPr="00A4644A">
        <w:rPr>
          <w:sz w:val="28"/>
          <w:szCs w:val="28"/>
          <w:vertAlign w:val="superscript"/>
        </w:rPr>
        <w:t>0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48"/>
        </w:numPr>
        <w:rPr>
          <w:sz w:val="28"/>
          <w:szCs w:val="28"/>
        </w:rPr>
      </w:pPr>
      <w:r w:rsidRPr="00A4644A">
        <w:rPr>
          <w:sz w:val="28"/>
          <w:szCs w:val="28"/>
          <w:lang w:val="en-US"/>
        </w:rPr>
        <w:t xml:space="preserve"> </w:t>
      </w:r>
      <w:r w:rsidRPr="00A4644A">
        <w:rPr>
          <w:sz w:val="28"/>
          <w:szCs w:val="28"/>
        </w:rPr>
        <w:t xml:space="preserve">7 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 xml:space="preserve">-15 </w:t>
      </w:r>
      <w:r w:rsidRPr="00A4644A">
        <w:rPr>
          <w:sz w:val="28"/>
          <w:szCs w:val="28"/>
          <w:vertAlign w:val="superscript"/>
        </w:rPr>
        <w:t>0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48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35 </w:t>
      </w:r>
      <w:r w:rsidRPr="00A4644A">
        <w:rPr>
          <w:sz w:val="28"/>
          <w:szCs w:val="28"/>
          <w:vertAlign w:val="superscript"/>
        </w:rPr>
        <w:t xml:space="preserve">0 </w:t>
      </w:r>
      <w:r w:rsidRPr="00A4644A">
        <w:rPr>
          <w:sz w:val="28"/>
          <w:szCs w:val="28"/>
        </w:rPr>
        <w:t xml:space="preserve">-45 </w:t>
      </w:r>
      <w:r w:rsidRPr="00A4644A">
        <w:rPr>
          <w:sz w:val="28"/>
          <w:szCs w:val="28"/>
          <w:vertAlign w:val="superscript"/>
        </w:rPr>
        <w:t>0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48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0 </w:t>
      </w:r>
      <w:proofErr w:type="spellStart"/>
      <w:r w:rsidRPr="00A4644A">
        <w:rPr>
          <w:sz w:val="28"/>
          <w:szCs w:val="28"/>
          <w:vertAlign w:val="superscript"/>
        </w:rPr>
        <w:t>0</w:t>
      </w:r>
      <w:proofErr w:type="spellEnd"/>
      <w:r w:rsidRPr="00A4644A">
        <w:rPr>
          <w:sz w:val="28"/>
          <w:szCs w:val="28"/>
          <w:vertAlign w:val="superscript"/>
        </w:rPr>
        <w:t xml:space="preserve"> </w:t>
      </w:r>
      <w:r w:rsidRPr="00A4644A">
        <w:rPr>
          <w:sz w:val="28"/>
          <w:szCs w:val="28"/>
        </w:rPr>
        <w:t xml:space="preserve">-90 </w:t>
      </w:r>
      <w:r w:rsidRPr="00A4644A">
        <w:rPr>
          <w:sz w:val="28"/>
          <w:szCs w:val="28"/>
          <w:vertAlign w:val="superscript"/>
        </w:rPr>
        <w:t>0</w:t>
      </w:r>
      <w:r w:rsidRPr="00A4644A">
        <w:rPr>
          <w:sz w:val="28"/>
          <w:szCs w:val="28"/>
        </w:rPr>
        <w:t xml:space="preserve"> 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color w:val="FF0000"/>
          <w:sz w:val="28"/>
          <w:szCs w:val="28"/>
        </w:rPr>
      </w:pPr>
    </w:p>
    <w:p w:rsidR="005073AE" w:rsidRPr="00A4644A" w:rsidRDefault="005073AE" w:rsidP="00A4644A">
      <w:p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 xml:space="preserve">$$$ 9. Ширина предохранительных берм </w:t>
      </w:r>
      <w:proofErr w:type="gramStart"/>
      <w:r w:rsidRPr="00A4644A">
        <w:rPr>
          <w:color w:val="0D0D0D" w:themeColor="text1" w:themeTint="F2"/>
          <w:sz w:val="28"/>
          <w:szCs w:val="28"/>
        </w:rPr>
        <w:t>равен</w:t>
      </w:r>
      <w:proofErr w:type="gramEnd"/>
    </w:p>
    <w:p w:rsidR="005073AE" w:rsidRPr="00A4644A" w:rsidRDefault="005073AE" w:rsidP="00A4644A">
      <w:pPr>
        <w:numPr>
          <w:ilvl w:val="0"/>
          <w:numId w:val="149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>10-</w:t>
      </w:r>
      <w:smartTag w:uri="urn:schemas-microsoft-com:office:smarttags" w:element="metricconverter">
        <w:smartTagPr>
          <w:attr w:name="ProductID" w:val="15 м"/>
        </w:smartTagPr>
        <w:r w:rsidRPr="00A4644A">
          <w:rPr>
            <w:color w:val="0D0D0D" w:themeColor="text1" w:themeTint="F2"/>
            <w:sz w:val="28"/>
            <w:szCs w:val="28"/>
          </w:rPr>
          <w:t>15 м</w:t>
        </w:r>
      </w:smartTag>
      <w:proofErr w:type="gramStart"/>
      <w:r w:rsidRPr="00A4644A">
        <w:rPr>
          <w:color w:val="0D0D0D" w:themeColor="text1" w:themeTint="F2"/>
          <w:sz w:val="28"/>
          <w:szCs w:val="28"/>
        </w:rPr>
        <w:t xml:space="preserve"> ;</w:t>
      </w:r>
      <w:proofErr w:type="gramEnd"/>
      <w:r w:rsidRPr="00A4644A">
        <w:rPr>
          <w:color w:val="0D0D0D" w:themeColor="text1" w:themeTint="F2"/>
          <w:sz w:val="28"/>
          <w:szCs w:val="28"/>
        </w:rPr>
        <w:tab/>
      </w:r>
      <w:r w:rsidRPr="00A4644A">
        <w:rPr>
          <w:color w:val="0D0D0D" w:themeColor="text1" w:themeTint="F2"/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49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 xml:space="preserve"> 5-</w:t>
      </w:r>
      <w:smartTag w:uri="urn:schemas-microsoft-com:office:smarttags" w:element="metricconverter">
        <w:smartTagPr>
          <w:attr w:name="ProductID" w:val="25 м"/>
        </w:smartTagPr>
        <w:r w:rsidRPr="00A4644A">
          <w:rPr>
            <w:color w:val="0D0D0D" w:themeColor="text1" w:themeTint="F2"/>
            <w:sz w:val="28"/>
            <w:szCs w:val="28"/>
          </w:rPr>
          <w:t>25 м</w:t>
        </w:r>
      </w:smartTag>
      <w:proofErr w:type="gramStart"/>
      <w:r w:rsidRPr="00A4644A">
        <w:rPr>
          <w:color w:val="0D0D0D" w:themeColor="text1" w:themeTint="F2"/>
          <w:sz w:val="28"/>
          <w:szCs w:val="28"/>
        </w:rPr>
        <w:t xml:space="preserve"> ;</w:t>
      </w:r>
      <w:proofErr w:type="gramEnd"/>
    </w:p>
    <w:p w:rsidR="005073AE" w:rsidRPr="00A4644A" w:rsidRDefault="005073AE" w:rsidP="00A4644A">
      <w:pPr>
        <w:numPr>
          <w:ilvl w:val="0"/>
          <w:numId w:val="149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>не более 1/3 расстояния по вертикали между смежными площадками;</w:t>
      </w:r>
    </w:p>
    <w:p w:rsidR="005073AE" w:rsidRPr="00A4644A" w:rsidRDefault="005073AE" w:rsidP="00A4644A">
      <w:pPr>
        <w:numPr>
          <w:ilvl w:val="0"/>
          <w:numId w:val="149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>не менее 1/3 расстояния по вертикали между смежными площадками;</w:t>
      </w:r>
    </w:p>
    <w:p w:rsidR="005073AE" w:rsidRPr="00A4644A" w:rsidRDefault="005073AE" w:rsidP="00A4644A">
      <w:pPr>
        <w:numPr>
          <w:ilvl w:val="0"/>
          <w:numId w:val="149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 xml:space="preserve"> 3- </w:t>
      </w:r>
      <w:smartTag w:uri="urn:schemas-microsoft-com:office:smarttags" w:element="metricconverter">
        <w:smartTagPr>
          <w:attr w:name="ProductID" w:val="8 м"/>
        </w:smartTagPr>
        <w:r w:rsidRPr="00A4644A">
          <w:rPr>
            <w:color w:val="0D0D0D" w:themeColor="text1" w:themeTint="F2"/>
            <w:sz w:val="28"/>
            <w:szCs w:val="28"/>
          </w:rPr>
          <w:t>8 м</w:t>
        </w:r>
      </w:smartTag>
      <w:proofErr w:type="gramStart"/>
      <w:r w:rsidRPr="00A4644A">
        <w:rPr>
          <w:color w:val="0D0D0D" w:themeColor="text1" w:themeTint="F2"/>
          <w:sz w:val="28"/>
          <w:szCs w:val="28"/>
        </w:rPr>
        <w:t xml:space="preserve"> .</w:t>
      </w:r>
      <w:proofErr w:type="gramEnd"/>
    </w:p>
    <w:p w:rsidR="005073AE" w:rsidRPr="00A4644A" w:rsidRDefault="005073AE" w:rsidP="00A4644A">
      <w:pPr>
        <w:ind w:left="360"/>
        <w:rPr>
          <w:color w:val="0D0D0D" w:themeColor="text1" w:themeTint="F2"/>
          <w:sz w:val="28"/>
          <w:szCs w:val="28"/>
        </w:rPr>
      </w:pPr>
    </w:p>
    <w:p w:rsidR="005073AE" w:rsidRPr="00A4644A" w:rsidRDefault="005073AE" w:rsidP="00A4644A">
      <w:p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 xml:space="preserve">$$$ 10. </w:t>
      </w:r>
      <w:proofErr w:type="gramStart"/>
      <w:r w:rsidRPr="00A4644A">
        <w:rPr>
          <w:color w:val="0D0D0D" w:themeColor="text1" w:themeTint="F2"/>
          <w:sz w:val="28"/>
          <w:szCs w:val="28"/>
        </w:rPr>
        <w:t>Отвал</w:t>
      </w:r>
      <w:proofErr w:type="gramEnd"/>
      <w:r w:rsidRPr="00A4644A">
        <w:rPr>
          <w:color w:val="0D0D0D" w:themeColor="text1" w:themeTint="F2"/>
          <w:sz w:val="28"/>
          <w:szCs w:val="28"/>
        </w:rPr>
        <w:t xml:space="preserve"> расположенный в выработанном пространстве называется</w:t>
      </w:r>
    </w:p>
    <w:p w:rsidR="005073AE" w:rsidRPr="00A4644A" w:rsidRDefault="005073AE" w:rsidP="00A4644A">
      <w:pPr>
        <w:numPr>
          <w:ilvl w:val="0"/>
          <w:numId w:val="150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>породной насыпью;</w:t>
      </w:r>
      <w:r w:rsidRPr="00A4644A">
        <w:rPr>
          <w:color w:val="0D0D0D" w:themeColor="text1" w:themeTint="F2"/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0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>внешним;</w:t>
      </w:r>
      <w:r w:rsidRPr="00A4644A">
        <w:rPr>
          <w:color w:val="0D0D0D" w:themeColor="text1" w:themeTint="F2"/>
          <w:sz w:val="28"/>
          <w:szCs w:val="28"/>
        </w:rPr>
        <w:tab/>
      </w:r>
      <w:r w:rsidRPr="00A4644A">
        <w:rPr>
          <w:color w:val="0D0D0D" w:themeColor="text1" w:themeTint="F2"/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0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lastRenderedPageBreak/>
        <w:t>рабочим;</w:t>
      </w:r>
      <w:r w:rsidRPr="00A4644A">
        <w:rPr>
          <w:color w:val="0D0D0D" w:themeColor="text1" w:themeTint="F2"/>
          <w:sz w:val="28"/>
          <w:szCs w:val="28"/>
        </w:rPr>
        <w:tab/>
      </w:r>
      <w:r w:rsidRPr="00A4644A">
        <w:rPr>
          <w:color w:val="0D0D0D" w:themeColor="text1" w:themeTint="F2"/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0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>внутренним;</w:t>
      </w:r>
    </w:p>
    <w:p w:rsidR="005073AE" w:rsidRPr="00A4644A" w:rsidRDefault="005073AE" w:rsidP="00A4644A">
      <w:pPr>
        <w:numPr>
          <w:ilvl w:val="0"/>
          <w:numId w:val="150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>нерабочим.</w:t>
      </w:r>
    </w:p>
    <w:p w:rsidR="005073AE" w:rsidRPr="00A4644A" w:rsidRDefault="005073AE" w:rsidP="00A4644A">
      <w:pPr>
        <w:rPr>
          <w:color w:val="0D0D0D" w:themeColor="text1" w:themeTint="F2"/>
          <w:sz w:val="28"/>
          <w:szCs w:val="28"/>
          <w:lang w:val="en-US"/>
        </w:rPr>
      </w:pPr>
    </w:p>
    <w:p w:rsidR="005073AE" w:rsidRPr="00A4644A" w:rsidRDefault="005073AE" w:rsidP="00A4644A">
      <w:p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 xml:space="preserve">$$$ 11. Основными параметрами отвала, за которыми </w:t>
      </w:r>
      <w:proofErr w:type="gramStart"/>
      <w:r w:rsidRPr="00A4644A">
        <w:rPr>
          <w:color w:val="0D0D0D" w:themeColor="text1" w:themeTint="F2"/>
          <w:sz w:val="28"/>
          <w:szCs w:val="28"/>
        </w:rPr>
        <w:t>ведется систематическое наблюдение являются</w:t>
      </w:r>
      <w:proofErr w:type="gramEnd"/>
    </w:p>
    <w:p w:rsidR="005073AE" w:rsidRPr="00A4644A" w:rsidRDefault="005073AE" w:rsidP="00A4644A">
      <w:pPr>
        <w:numPr>
          <w:ilvl w:val="0"/>
          <w:numId w:val="151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>положение верхней и нижней бровок отвала;</w:t>
      </w:r>
    </w:p>
    <w:p w:rsidR="005073AE" w:rsidRPr="00A4644A" w:rsidRDefault="005073AE" w:rsidP="00A4644A">
      <w:pPr>
        <w:numPr>
          <w:ilvl w:val="0"/>
          <w:numId w:val="151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 xml:space="preserve">высота отвала и ширина </w:t>
      </w:r>
      <w:proofErr w:type="spellStart"/>
      <w:r w:rsidRPr="00A4644A">
        <w:rPr>
          <w:color w:val="0D0D0D" w:themeColor="text1" w:themeTint="F2"/>
          <w:sz w:val="28"/>
          <w:szCs w:val="28"/>
        </w:rPr>
        <w:t>заходки</w:t>
      </w:r>
      <w:proofErr w:type="spellEnd"/>
      <w:r w:rsidRPr="00A4644A">
        <w:rPr>
          <w:color w:val="0D0D0D" w:themeColor="text1" w:themeTint="F2"/>
          <w:sz w:val="28"/>
          <w:szCs w:val="28"/>
        </w:rPr>
        <w:t>, уклон путей и радиус кривых, длины действующих и резервных тупиков;</w:t>
      </w:r>
    </w:p>
    <w:p w:rsidR="005073AE" w:rsidRPr="00A4644A" w:rsidRDefault="005073AE" w:rsidP="00A4644A">
      <w:pPr>
        <w:numPr>
          <w:ilvl w:val="0"/>
          <w:numId w:val="151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>профиль и угол откоса отвала;</w:t>
      </w:r>
    </w:p>
    <w:p w:rsidR="005073AE" w:rsidRPr="00A4644A" w:rsidRDefault="005073AE" w:rsidP="00A4644A">
      <w:pPr>
        <w:numPr>
          <w:ilvl w:val="0"/>
          <w:numId w:val="151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 xml:space="preserve">состав и физико-механические характеристики пород, </w:t>
      </w:r>
      <w:proofErr w:type="spellStart"/>
      <w:r w:rsidRPr="00A4644A">
        <w:rPr>
          <w:color w:val="0D0D0D" w:themeColor="text1" w:themeTint="F2"/>
          <w:sz w:val="28"/>
          <w:szCs w:val="28"/>
        </w:rPr>
        <w:t>отсыпаных</w:t>
      </w:r>
      <w:proofErr w:type="spellEnd"/>
      <w:r w:rsidRPr="00A4644A">
        <w:rPr>
          <w:color w:val="0D0D0D" w:themeColor="text1" w:themeTint="F2"/>
          <w:sz w:val="28"/>
          <w:szCs w:val="28"/>
        </w:rPr>
        <w:t xml:space="preserve"> в отвал;</w:t>
      </w:r>
    </w:p>
    <w:p w:rsidR="005073AE" w:rsidRPr="00A4644A" w:rsidRDefault="005073AE" w:rsidP="00A4644A">
      <w:pPr>
        <w:numPr>
          <w:ilvl w:val="0"/>
          <w:numId w:val="151"/>
        </w:num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 xml:space="preserve">положение </w:t>
      </w:r>
      <w:proofErr w:type="spellStart"/>
      <w:proofErr w:type="gramStart"/>
      <w:r w:rsidRPr="00A4644A">
        <w:rPr>
          <w:color w:val="0D0D0D" w:themeColor="text1" w:themeTint="F2"/>
          <w:sz w:val="28"/>
          <w:szCs w:val="28"/>
        </w:rPr>
        <w:t>горно-транспортного</w:t>
      </w:r>
      <w:proofErr w:type="spellEnd"/>
      <w:proofErr w:type="gramEnd"/>
      <w:r w:rsidRPr="00A4644A">
        <w:rPr>
          <w:color w:val="0D0D0D" w:themeColor="text1" w:themeTint="F2"/>
          <w:sz w:val="28"/>
          <w:szCs w:val="28"/>
        </w:rPr>
        <w:t xml:space="preserve"> оборудования и правильность хода экскаватора.</w:t>
      </w:r>
    </w:p>
    <w:p w:rsidR="005073AE" w:rsidRPr="00A4644A" w:rsidRDefault="005073AE" w:rsidP="00A4644A">
      <w:pPr>
        <w:rPr>
          <w:color w:val="0D0D0D" w:themeColor="text1" w:themeTint="F2"/>
          <w:sz w:val="28"/>
          <w:szCs w:val="28"/>
        </w:rPr>
      </w:pPr>
      <w:r w:rsidRPr="00A4644A">
        <w:rPr>
          <w:color w:val="0D0D0D" w:themeColor="text1" w:themeTint="F2"/>
          <w:sz w:val="28"/>
          <w:szCs w:val="28"/>
        </w:rPr>
        <w:t xml:space="preserve"> </w:t>
      </w: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$$$ 12. Маркшейдерскую опорную сеть </w:t>
      </w:r>
      <w:proofErr w:type="gramStart"/>
      <w:r w:rsidRPr="00A4644A">
        <w:rPr>
          <w:sz w:val="28"/>
          <w:szCs w:val="28"/>
        </w:rPr>
        <w:t>карьерах</w:t>
      </w:r>
      <w:proofErr w:type="gramEnd"/>
      <w:r w:rsidRPr="00A4644A">
        <w:rPr>
          <w:sz w:val="28"/>
          <w:szCs w:val="28"/>
        </w:rPr>
        <w:t xml:space="preserve"> создают</w:t>
      </w:r>
    </w:p>
    <w:p w:rsidR="005073AE" w:rsidRPr="00A4644A" w:rsidRDefault="005073AE" w:rsidP="00A4644A">
      <w:pPr>
        <w:numPr>
          <w:ilvl w:val="0"/>
          <w:numId w:val="152"/>
        </w:numPr>
        <w:rPr>
          <w:sz w:val="28"/>
          <w:szCs w:val="28"/>
        </w:rPr>
      </w:pPr>
      <w:r w:rsidRPr="00A4644A">
        <w:rPr>
          <w:sz w:val="28"/>
          <w:szCs w:val="28"/>
        </w:rPr>
        <w:t>методами триангуляции и полигонометрии 4 класса, 1 и 2 разрядов.</w:t>
      </w:r>
    </w:p>
    <w:p w:rsidR="005073AE" w:rsidRPr="00A4644A" w:rsidRDefault="005073AE" w:rsidP="00A4644A">
      <w:pPr>
        <w:numPr>
          <w:ilvl w:val="0"/>
          <w:numId w:val="152"/>
        </w:numPr>
        <w:rPr>
          <w:sz w:val="28"/>
          <w:szCs w:val="28"/>
        </w:rPr>
      </w:pPr>
      <w:r w:rsidRPr="00A4644A">
        <w:rPr>
          <w:sz w:val="28"/>
          <w:szCs w:val="28"/>
        </w:rPr>
        <w:t>прокладкой теодолитных ходов, полярным способом, геодезическими засечками;</w:t>
      </w:r>
    </w:p>
    <w:p w:rsidR="005073AE" w:rsidRPr="00A4644A" w:rsidRDefault="005073AE" w:rsidP="00A4644A">
      <w:pPr>
        <w:numPr>
          <w:ilvl w:val="0"/>
          <w:numId w:val="152"/>
        </w:numPr>
        <w:rPr>
          <w:sz w:val="28"/>
          <w:szCs w:val="28"/>
        </w:rPr>
      </w:pPr>
      <w:r w:rsidRPr="00A4644A">
        <w:rPr>
          <w:sz w:val="28"/>
          <w:szCs w:val="28"/>
        </w:rPr>
        <w:t>методом триангуляции 1 и 2 разрядов и нивелированием III , IV классов;</w:t>
      </w:r>
    </w:p>
    <w:p w:rsidR="005073AE" w:rsidRPr="00A4644A" w:rsidRDefault="005073AE" w:rsidP="00A4644A">
      <w:pPr>
        <w:numPr>
          <w:ilvl w:val="0"/>
          <w:numId w:val="152"/>
        </w:numPr>
        <w:rPr>
          <w:sz w:val="28"/>
          <w:szCs w:val="28"/>
        </w:rPr>
      </w:pPr>
      <w:r w:rsidRPr="00A4644A">
        <w:rPr>
          <w:sz w:val="28"/>
          <w:szCs w:val="28"/>
        </w:rPr>
        <w:t>астрономическим;</w:t>
      </w:r>
    </w:p>
    <w:p w:rsidR="005073AE" w:rsidRPr="00A4644A" w:rsidRDefault="005073AE" w:rsidP="00A4644A">
      <w:pPr>
        <w:numPr>
          <w:ilvl w:val="0"/>
          <w:numId w:val="152"/>
        </w:numPr>
        <w:rPr>
          <w:sz w:val="28"/>
          <w:szCs w:val="28"/>
        </w:rPr>
      </w:pPr>
      <w:r w:rsidRPr="00A4644A">
        <w:rPr>
          <w:sz w:val="28"/>
          <w:szCs w:val="28"/>
        </w:rPr>
        <w:t>тахеометрическим способом и способом ординат.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$$$ 21.  При создании маркшейдерской съёмочной сети необходимо учитывать</w:t>
      </w:r>
    </w:p>
    <w:p w:rsidR="005073AE" w:rsidRPr="00A4644A" w:rsidRDefault="005073AE" w:rsidP="00A4644A">
      <w:pPr>
        <w:numPr>
          <w:ilvl w:val="0"/>
          <w:numId w:val="153"/>
        </w:numPr>
        <w:rPr>
          <w:sz w:val="28"/>
          <w:szCs w:val="28"/>
        </w:rPr>
      </w:pPr>
      <w:r w:rsidRPr="00A4644A">
        <w:rPr>
          <w:sz w:val="28"/>
          <w:szCs w:val="28"/>
        </w:rPr>
        <w:t>простоту полевых и вычислительных работ;</w:t>
      </w:r>
    </w:p>
    <w:p w:rsidR="005073AE" w:rsidRPr="00A4644A" w:rsidRDefault="005073AE" w:rsidP="00A4644A">
      <w:pPr>
        <w:numPr>
          <w:ilvl w:val="0"/>
          <w:numId w:val="153"/>
        </w:numPr>
        <w:rPr>
          <w:sz w:val="28"/>
          <w:szCs w:val="28"/>
        </w:rPr>
      </w:pPr>
      <w:r w:rsidRPr="00A4644A">
        <w:rPr>
          <w:sz w:val="28"/>
          <w:szCs w:val="28"/>
        </w:rPr>
        <w:t>продолжительность сохранности пункта;</w:t>
      </w:r>
    </w:p>
    <w:p w:rsidR="005073AE" w:rsidRPr="00A4644A" w:rsidRDefault="005073AE" w:rsidP="00A4644A">
      <w:pPr>
        <w:numPr>
          <w:ilvl w:val="0"/>
          <w:numId w:val="153"/>
        </w:numPr>
        <w:rPr>
          <w:sz w:val="28"/>
          <w:szCs w:val="28"/>
        </w:rPr>
      </w:pPr>
      <w:r w:rsidRPr="00A4644A">
        <w:rPr>
          <w:sz w:val="28"/>
          <w:szCs w:val="28"/>
        </w:rPr>
        <w:t>точность определения положения пунктов;</w:t>
      </w:r>
    </w:p>
    <w:p w:rsidR="005073AE" w:rsidRPr="00A4644A" w:rsidRDefault="005073AE" w:rsidP="00A4644A">
      <w:pPr>
        <w:numPr>
          <w:ilvl w:val="0"/>
          <w:numId w:val="153"/>
        </w:numPr>
        <w:rPr>
          <w:sz w:val="28"/>
          <w:szCs w:val="28"/>
        </w:rPr>
      </w:pPr>
      <w:r w:rsidRPr="00A4644A">
        <w:rPr>
          <w:sz w:val="28"/>
          <w:szCs w:val="28"/>
        </w:rPr>
        <w:t>удобство пользования пунктами опорной и съёмочных сетей относительно пунктов опорной сети;</w:t>
      </w:r>
    </w:p>
    <w:p w:rsidR="005073AE" w:rsidRPr="00A4644A" w:rsidRDefault="005073AE" w:rsidP="00A4644A">
      <w:pPr>
        <w:numPr>
          <w:ilvl w:val="0"/>
          <w:numId w:val="153"/>
        </w:numPr>
        <w:rPr>
          <w:sz w:val="28"/>
          <w:szCs w:val="28"/>
        </w:rPr>
      </w:pPr>
      <w:r w:rsidRPr="00A4644A">
        <w:rPr>
          <w:sz w:val="28"/>
          <w:szCs w:val="28"/>
        </w:rPr>
        <w:t>все перечисленные требования.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$$$ 22. Маркшейдерские съёмочные сети создаются следующими способами</w:t>
      </w:r>
    </w:p>
    <w:p w:rsidR="005073AE" w:rsidRPr="00A4644A" w:rsidRDefault="005073AE" w:rsidP="00A4644A">
      <w:pPr>
        <w:numPr>
          <w:ilvl w:val="0"/>
          <w:numId w:val="154"/>
        </w:numPr>
        <w:rPr>
          <w:sz w:val="28"/>
          <w:szCs w:val="28"/>
        </w:rPr>
      </w:pPr>
      <w:r w:rsidRPr="00A4644A">
        <w:rPr>
          <w:sz w:val="28"/>
          <w:szCs w:val="28"/>
        </w:rPr>
        <w:t>разбивкой эксплуатационной сетки, способом профилей, прокладок теодолитных ходов;</w:t>
      </w:r>
    </w:p>
    <w:p w:rsidR="005073AE" w:rsidRPr="00A4644A" w:rsidRDefault="005073AE" w:rsidP="00A4644A">
      <w:pPr>
        <w:numPr>
          <w:ilvl w:val="0"/>
          <w:numId w:val="154"/>
        </w:numPr>
        <w:rPr>
          <w:sz w:val="28"/>
          <w:szCs w:val="28"/>
        </w:rPr>
      </w:pPr>
      <w:r w:rsidRPr="00A4644A">
        <w:rPr>
          <w:sz w:val="28"/>
          <w:szCs w:val="28"/>
        </w:rPr>
        <w:t>полярным способом и геодезическими засечками;</w:t>
      </w:r>
    </w:p>
    <w:p w:rsidR="005073AE" w:rsidRPr="00A4644A" w:rsidRDefault="005073AE" w:rsidP="00A4644A">
      <w:pPr>
        <w:numPr>
          <w:ilvl w:val="0"/>
          <w:numId w:val="154"/>
        </w:numPr>
        <w:rPr>
          <w:sz w:val="28"/>
          <w:szCs w:val="28"/>
        </w:rPr>
      </w:pPr>
      <w:r w:rsidRPr="00A4644A">
        <w:rPr>
          <w:sz w:val="28"/>
          <w:szCs w:val="28"/>
        </w:rPr>
        <w:t>построением аналитических сетей;</w:t>
      </w:r>
    </w:p>
    <w:p w:rsidR="005073AE" w:rsidRPr="00A4644A" w:rsidRDefault="005073AE" w:rsidP="00A4644A">
      <w:pPr>
        <w:numPr>
          <w:ilvl w:val="0"/>
          <w:numId w:val="154"/>
        </w:numPr>
        <w:rPr>
          <w:sz w:val="28"/>
          <w:szCs w:val="28"/>
        </w:rPr>
      </w:pPr>
      <w:r w:rsidRPr="00A4644A">
        <w:rPr>
          <w:sz w:val="28"/>
          <w:szCs w:val="28"/>
        </w:rPr>
        <w:t>способом перпендикуляров и тахеометрической съёмкой;</w:t>
      </w:r>
    </w:p>
    <w:p w:rsidR="005073AE" w:rsidRPr="00A4644A" w:rsidRDefault="005073AE" w:rsidP="00A4644A">
      <w:pPr>
        <w:numPr>
          <w:ilvl w:val="0"/>
          <w:numId w:val="154"/>
        </w:numPr>
        <w:rPr>
          <w:sz w:val="28"/>
          <w:szCs w:val="28"/>
        </w:rPr>
      </w:pPr>
      <w:r w:rsidRPr="00A4644A">
        <w:rPr>
          <w:sz w:val="28"/>
          <w:szCs w:val="28"/>
        </w:rPr>
        <w:t>геодезическими и фотограмметрическими засечками, прокладкой теодолитных ходов, полярным способом, построением аналитических сетей, способом профильных линий, разбивкой эксплуатационной сетки.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$$$ 23.  Высотные отметки пунктов маркшейдерских съёмочных сетей определяют</w:t>
      </w:r>
    </w:p>
    <w:p w:rsidR="005073AE" w:rsidRPr="00A4644A" w:rsidRDefault="005073AE" w:rsidP="00A4644A">
      <w:pPr>
        <w:numPr>
          <w:ilvl w:val="0"/>
          <w:numId w:val="155"/>
        </w:numPr>
        <w:rPr>
          <w:sz w:val="28"/>
          <w:szCs w:val="28"/>
        </w:rPr>
      </w:pPr>
      <w:r w:rsidRPr="00A4644A">
        <w:rPr>
          <w:sz w:val="28"/>
          <w:szCs w:val="28"/>
        </w:rPr>
        <w:t>графическими и аналитическими засечками;</w:t>
      </w:r>
    </w:p>
    <w:p w:rsidR="005073AE" w:rsidRPr="00A4644A" w:rsidRDefault="005073AE" w:rsidP="00A4644A">
      <w:pPr>
        <w:numPr>
          <w:ilvl w:val="0"/>
          <w:numId w:val="155"/>
        </w:numPr>
        <w:rPr>
          <w:sz w:val="28"/>
          <w:szCs w:val="28"/>
        </w:rPr>
      </w:pPr>
      <w:r w:rsidRPr="00A4644A">
        <w:rPr>
          <w:sz w:val="28"/>
          <w:szCs w:val="28"/>
        </w:rPr>
        <w:t>прокладкой азимутальных ходов;</w:t>
      </w:r>
    </w:p>
    <w:p w:rsidR="005073AE" w:rsidRPr="00A4644A" w:rsidRDefault="005073AE" w:rsidP="00A4644A">
      <w:pPr>
        <w:numPr>
          <w:ilvl w:val="0"/>
          <w:numId w:val="155"/>
        </w:numPr>
        <w:rPr>
          <w:sz w:val="28"/>
          <w:szCs w:val="28"/>
        </w:rPr>
      </w:pPr>
      <w:r w:rsidRPr="00A4644A">
        <w:rPr>
          <w:sz w:val="28"/>
          <w:szCs w:val="28"/>
        </w:rPr>
        <w:t>методами геометрического и тригонометрического нивелирования:</w:t>
      </w:r>
    </w:p>
    <w:p w:rsidR="005073AE" w:rsidRPr="00A4644A" w:rsidRDefault="005073AE" w:rsidP="00A4644A">
      <w:pPr>
        <w:numPr>
          <w:ilvl w:val="0"/>
          <w:numId w:val="155"/>
        </w:numPr>
        <w:rPr>
          <w:sz w:val="28"/>
          <w:szCs w:val="28"/>
        </w:rPr>
      </w:pPr>
      <w:r w:rsidRPr="00A4644A">
        <w:rPr>
          <w:sz w:val="28"/>
          <w:szCs w:val="28"/>
        </w:rPr>
        <w:t>способом перпендикуляров;</w:t>
      </w:r>
    </w:p>
    <w:p w:rsidR="005073AE" w:rsidRPr="00A4644A" w:rsidRDefault="005073AE" w:rsidP="00A4644A">
      <w:pPr>
        <w:numPr>
          <w:ilvl w:val="0"/>
          <w:numId w:val="155"/>
        </w:numPr>
        <w:rPr>
          <w:sz w:val="28"/>
          <w:szCs w:val="28"/>
        </w:rPr>
      </w:pPr>
      <w:r w:rsidRPr="00A4644A">
        <w:rPr>
          <w:sz w:val="28"/>
          <w:szCs w:val="28"/>
        </w:rPr>
        <w:t>всеми перечисленными способами.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$$$ 24.  На карьерах маркшейдерские съёмки выполняют в масштабе</w:t>
      </w:r>
    </w:p>
    <w:p w:rsidR="005073AE" w:rsidRPr="00A4644A" w:rsidRDefault="005073AE" w:rsidP="00A4644A">
      <w:pPr>
        <w:numPr>
          <w:ilvl w:val="0"/>
          <w:numId w:val="156"/>
        </w:numPr>
        <w:rPr>
          <w:sz w:val="28"/>
          <w:szCs w:val="28"/>
        </w:rPr>
      </w:pPr>
      <w:r w:rsidRPr="00A4644A">
        <w:rPr>
          <w:sz w:val="28"/>
          <w:szCs w:val="28"/>
        </w:rPr>
        <w:t>1</w:t>
      </w:r>
      <w:proofErr w:type="gramStart"/>
      <w:r w:rsidRPr="00A4644A">
        <w:rPr>
          <w:sz w:val="28"/>
          <w:szCs w:val="28"/>
        </w:rPr>
        <w:t xml:space="preserve"> :</w:t>
      </w:r>
      <w:proofErr w:type="gramEnd"/>
      <w:r w:rsidRPr="00A4644A">
        <w:rPr>
          <w:sz w:val="28"/>
          <w:szCs w:val="28"/>
        </w:rPr>
        <w:t xml:space="preserve"> 2000 ,   1 : 5000 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6"/>
        </w:numPr>
        <w:rPr>
          <w:sz w:val="28"/>
          <w:szCs w:val="28"/>
        </w:rPr>
      </w:pPr>
      <w:r w:rsidRPr="00A4644A">
        <w:rPr>
          <w:sz w:val="28"/>
          <w:szCs w:val="28"/>
        </w:rPr>
        <w:t>1</w:t>
      </w:r>
      <w:proofErr w:type="gramStart"/>
      <w:r w:rsidRPr="00A4644A">
        <w:rPr>
          <w:sz w:val="28"/>
          <w:szCs w:val="28"/>
        </w:rPr>
        <w:t xml:space="preserve"> :</w:t>
      </w:r>
      <w:proofErr w:type="gramEnd"/>
      <w:r w:rsidRPr="00A4644A">
        <w:rPr>
          <w:sz w:val="28"/>
          <w:szCs w:val="28"/>
        </w:rPr>
        <w:t xml:space="preserve"> 10000 ,   1 : 2000 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6"/>
        </w:numPr>
        <w:rPr>
          <w:sz w:val="28"/>
          <w:szCs w:val="28"/>
        </w:rPr>
      </w:pPr>
      <w:r w:rsidRPr="00A4644A">
        <w:rPr>
          <w:sz w:val="28"/>
          <w:szCs w:val="28"/>
        </w:rPr>
        <w:t>1</w:t>
      </w:r>
      <w:proofErr w:type="gramStart"/>
      <w:r w:rsidRPr="00A4644A">
        <w:rPr>
          <w:sz w:val="28"/>
          <w:szCs w:val="28"/>
        </w:rPr>
        <w:t xml:space="preserve"> :</w:t>
      </w:r>
      <w:proofErr w:type="gramEnd"/>
      <w:r w:rsidRPr="00A4644A">
        <w:rPr>
          <w:sz w:val="28"/>
          <w:szCs w:val="28"/>
        </w:rPr>
        <w:t xml:space="preserve"> 1000 ,  1 : 2000 ,   1 : 5000 ;</w:t>
      </w:r>
    </w:p>
    <w:p w:rsidR="005073AE" w:rsidRPr="00A4644A" w:rsidRDefault="005073AE" w:rsidP="00A4644A">
      <w:pPr>
        <w:numPr>
          <w:ilvl w:val="0"/>
          <w:numId w:val="156"/>
        </w:numPr>
        <w:rPr>
          <w:sz w:val="28"/>
          <w:szCs w:val="28"/>
        </w:rPr>
      </w:pPr>
      <w:r w:rsidRPr="00A4644A">
        <w:rPr>
          <w:sz w:val="28"/>
          <w:szCs w:val="28"/>
        </w:rPr>
        <w:t>1</w:t>
      </w:r>
      <w:proofErr w:type="gramStart"/>
      <w:r w:rsidRPr="00A4644A">
        <w:rPr>
          <w:sz w:val="28"/>
          <w:szCs w:val="28"/>
        </w:rPr>
        <w:t xml:space="preserve"> :</w:t>
      </w:r>
      <w:proofErr w:type="gramEnd"/>
      <w:r w:rsidRPr="00A4644A">
        <w:rPr>
          <w:sz w:val="28"/>
          <w:szCs w:val="28"/>
        </w:rPr>
        <w:t xml:space="preserve"> 10000 ,   1 : 20000 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6"/>
        </w:numPr>
        <w:rPr>
          <w:sz w:val="28"/>
          <w:szCs w:val="28"/>
        </w:rPr>
      </w:pPr>
      <w:r w:rsidRPr="00A4644A">
        <w:rPr>
          <w:sz w:val="28"/>
          <w:szCs w:val="28"/>
        </w:rPr>
        <w:t>1</w:t>
      </w:r>
      <w:proofErr w:type="gramStart"/>
      <w:r w:rsidRPr="00A4644A">
        <w:rPr>
          <w:sz w:val="28"/>
          <w:szCs w:val="28"/>
        </w:rPr>
        <w:t xml:space="preserve"> :</w:t>
      </w:r>
      <w:proofErr w:type="gramEnd"/>
      <w:r w:rsidRPr="00A4644A">
        <w:rPr>
          <w:sz w:val="28"/>
          <w:szCs w:val="28"/>
        </w:rPr>
        <w:t xml:space="preserve"> 2000 .</w:t>
      </w:r>
    </w:p>
    <w:p w:rsidR="005073AE" w:rsidRPr="00A4644A" w:rsidRDefault="005073AE" w:rsidP="00A4644A">
      <w:pPr>
        <w:ind w:left="360"/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pStyle w:val="33"/>
        <w:rPr>
          <w:sz w:val="28"/>
          <w:szCs w:val="28"/>
        </w:rPr>
      </w:pPr>
      <w:r w:rsidRPr="00A4644A">
        <w:rPr>
          <w:sz w:val="28"/>
          <w:szCs w:val="28"/>
        </w:rPr>
        <w:t>$$$ 31. В тригонометрическом  нивелировании превышение определяется по формуле</w:t>
      </w:r>
    </w:p>
    <w:p w:rsidR="005073AE" w:rsidRPr="00A4644A" w:rsidRDefault="005073AE" w:rsidP="00A4644A">
      <w:pPr>
        <w:numPr>
          <w:ilvl w:val="0"/>
          <w:numId w:val="157"/>
        </w:numPr>
        <w:rPr>
          <w:sz w:val="28"/>
          <w:szCs w:val="28"/>
        </w:rPr>
      </w:pPr>
      <w:r w:rsidRPr="00A4644A">
        <w:rPr>
          <w:position w:val="-10"/>
          <w:sz w:val="28"/>
          <w:szCs w:val="28"/>
          <w:lang w:val="en-US"/>
        </w:rPr>
        <w:object w:dxaOrig="940" w:dyaOrig="320">
          <v:shape id="_x0000_i1084" type="#_x0000_t75" style="width:47.15pt;height:16.3pt" o:ole="" fillcolor="window">
            <v:imagedata r:id="rId120" o:title=""/>
          </v:shape>
          <o:OLEObject Type="Embed" ProgID="Equation.3" ShapeID="_x0000_i1084" DrawAspect="Content" ObjectID="_1668797936" r:id="rId121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7"/>
        </w:numPr>
        <w:rPr>
          <w:sz w:val="28"/>
          <w:szCs w:val="28"/>
        </w:rPr>
      </w:pPr>
      <w:r w:rsidRPr="00A4644A">
        <w:rPr>
          <w:position w:val="-10"/>
          <w:sz w:val="28"/>
          <w:szCs w:val="28"/>
          <w:lang w:val="en-US"/>
        </w:rPr>
        <w:object w:dxaOrig="1560" w:dyaOrig="320">
          <v:shape id="_x0000_i1085" type="#_x0000_t75" style="width:78pt;height:16.3pt" o:ole="" fillcolor="window">
            <v:imagedata r:id="rId122" o:title=""/>
          </v:shape>
          <o:OLEObject Type="Embed" ProgID="Equation.3" ShapeID="_x0000_i1085" DrawAspect="Content" ObjectID="_1668797937" r:id="rId123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7"/>
        </w:numPr>
        <w:rPr>
          <w:sz w:val="28"/>
          <w:szCs w:val="28"/>
        </w:rPr>
      </w:pPr>
      <w:r w:rsidRPr="00A4644A">
        <w:rPr>
          <w:position w:val="-10"/>
          <w:sz w:val="28"/>
          <w:szCs w:val="28"/>
          <w:lang w:val="en-US"/>
        </w:rPr>
        <w:object w:dxaOrig="1560" w:dyaOrig="320">
          <v:shape id="_x0000_i1086" type="#_x0000_t75" style="width:78pt;height:16.3pt" o:ole="" fillcolor="window">
            <v:imagedata r:id="rId124" o:title=""/>
          </v:shape>
          <o:OLEObject Type="Embed" ProgID="Equation.3" ShapeID="_x0000_i1086" DrawAspect="Content" ObjectID="_1668797938" r:id="rId125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7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</w:t>
      </w:r>
      <w:r w:rsidRPr="00A4644A">
        <w:rPr>
          <w:position w:val="-24"/>
          <w:sz w:val="28"/>
          <w:szCs w:val="28"/>
        </w:rPr>
        <w:object w:dxaOrig="2520" w:dyaOrig="660">
          <v:shape id="_x0000_i1087" type="#_x0000_t75" style="width:126pt;height:33.45pt" o:ole="" fillcolor="window">
            <v:imagedata r:id="rId126" o:title=""/>
          </v:shape>
          <o:OLEObject Type="Embed" ProgID="Equation.3" ShapeID="_x0000_i1087" DrawAspect="Content" ObjectID="_1668797939" r:id="rId127"/>
        </w:object>
      </w:r>
      <w:r w:rsidRPr="00A4644A">
        <w:rPr>
          <w:sz w:val="28"/>
          <w:szCs w:val="28"/>
        </w:rPr>
        <w:t>;</w:t>
      </w:r>
    </w:p>
    <w:p w:rsidR="005073AE" w:rsidRPr="00A4644A" w:rsidRDefault="005073AE" w:rsidP="00A4644A">
      <w:pPr>
        <w:numPr>
          <w:ilvl w:val="0"/>
          <w:numId w:val="157"/>
        </w:numPr>
        <w:rPr>
          <w:sz w:val="28"/>
          <w:szCs w:val="28"/>
        </w:rPr>
      </w:pPr>
      <w:r w:rsidRPr="00A4644A">
        <w:rPr>
          <w:position w:val="-24"/>
          <w:sz w:val="28"/>
          <w:szCs w:val="28"/>
        </w:rPr>
        <w:object w:dxaOrig="2520" w:dyaOrig="660">
          <v:shape id="_x0000_i1088" type="#_x0000_t75" style="width:126pt;height:33.45pt" o:ole="" fillcolor="window">
            <v:imagedata r:id="rId128" o:title=""/>
          </v:shape>
          <o:OLEObject Type="Embed" ProgID="Equation.3" ShapeID="_x0000_i1088" DrawAspect="Content" ObjectID="_1668797940" r:id="rId129"/>
        </w:object>
      </w:r>
      <w:r w:rsidRPr="00A4644A">
        <w:rPr>
          <w:sz w:val="28"/>
          <w:szCs w:val="28"/>
        </w:rPr>
        <w:t>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$$$ 32. Поправка за кривизну Земли и рефракцию вычисляют по формуле</w:t>
      </w:r>
    </w:p>
    <w:p w:rsidR="005073AE" w:rsidRPr="00A4644A" w:rsidRDefault="005073AE" w:rsidP="00A4644A">
      <w:pPr>
        <w:numPr>
          <w:ilvl w:val="0"/>
          <w:numId w:val="158"/>
        </w:numPr>
        <w:rPr>
          <w:sz w:val="28"/>
          <w:szCs w:val="28"/>
        </w:rPr>
      </w:pPr>
      <w:r w:rsidRPr="00A4644A">
        <w:rPr>
          <w:position w:val="-28"/>
          <w:sz w:val="28"/>
          <w:szCs w:val="28"/>
        </w:rPr>
        <w:object w:dxaOrig="1160" w:dyaOrig="660">
          <v:shape id="_x0000_i1089" type="#_x0000_t75" style="width:58.3pt;height:33.45pt" o:ole="" fillcolor="window">
            <v:imagedata r:id="rId130" o:title=""/>
          </v:shape>
          <o:OLEObject Type="Embed" ProgID="Equation.3" ShapeID="_x0000_i1089" DrawAspect="Content" ObjectID="_1668797941" r:id="rId131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8"/>
        </w:numPr>
        <w:rPr>
          <w:sz w:val="28"/>
          <w:szCs w:val="28"/>
        </w:rPr>
      </w:pPr>
      <w:r w:rsidRPr="00A4644A">
        <w:rPr>
          <w:position w:val="-24"/>
          <w:sz w:val="28"/>
          <w:szCs w:val="28"/>
        </w:rPr>
        <w:object w:dxaOrig="1200" w:dyaOrig="620">
          <v:shape id="_x0000_i1090" type="#_x0000_t75" style="width:60pt;height:30.85pt" o:ole="" fillcolor="window">
            <v:imagedata r:id="rId132" o:title=""/>
          </v:shape>
          <o:OLEObject Type="Embed" ProgID="Equation.3" ShapeID="_x0000_i1090" DrawAspect="Content" ObjectID="_1668797942" r:id="rId133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8"/>
        </w:numPr>
        <w:rPr>
          <w:sz w:val="28"/>
          <w:szCs w:val="28"/>
        </w:rPr>
      </w:pPr>
      <w:r w:rsidRPr="00A4644A">
        <w:rPr>
          <w:position w:val="-24"/>
          <w:sz w:val="28"/>
          <w:szCs w:val="28"/>
        </w:rPr>
        <w:object w:dxaOrig="1240" w:dyaOrig="660">
          <v:shape id="_x0000_i1091" type="#_x0000_t75" style="width:61.7pt;height:33.45pt" o:ole="" fillcolor="window">
            <v:imagedata r:id="rId134" o:title=""/>
          </v:shape>
          <o:OLEObject Type="Embed" ProgID="Equation.3" ShapeID="_x0000_i1091" DrawAspect="Content" ObjectID="_1668797943" r:id="rId135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8"/>
        </w:numPr>
        <w:rPr>
          <w:sz w:val="28"/>
          <w:szCs w:val="28"/>
        </w:rPr>
      </w:pPr>
      <w:r w:rsidRPr="00A4644A">
        <w:rPr>
          <w:position w:val="-24"/>
          <w:sz w:val="28"/>
          <w:szCs w:val="28"/>
        </w:rPr>
        <w:object w:dxaOrig="1160" w:dyaOrig="620">
          <v:shape id="_x0000_i1092" type="#_x0000_t75" style="width:58.3pt;height:30.85pt" o:ole="" fillcolor="window">
            <v:imagedata r:id="rId136" o:title=""/>
          </v:shape>
          <o:OLEObject Type="Embed" ProgID="Equation.3" ShapeID="_x0000_i1092" DrawAspect="Content" ObjectID="_1668797944" r:id="rId137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58"/>
        </w:numPr>
        <w:rPr>
          <w:sz w:val="28"/>
          <w:szCs w:val="28"/>
        </w:rPr>
      </w:pPr>
      <w:r w:rsidRPr="00A4644A">
        <w:rPr>
          <w:position w:val="-10"/>
          <w:sz w:val="28"/>
          <w:szCs w:val="28"/>
        </w:rPr>
        <w:object w:dxaOrig="1400" w:dyaOrig="360">
          <v:shape id="_x0000_i1093" type="#_x0000_t75" style="width:70.3pt;height:18pt" o:ole="" fillcolor="window">
            <v:imagedata r:id="rId138" o:title=""/>
          </v:shape>
          <o:OLEObject Type="Embed" ProgID="Equation.3" ShapeID="_x0000_i1093" DrawAspect="Content" ObjectID="_1668797945" r:id="rId139"/>
        </w:object>
      </w:r>
      <w:r w:rsidRPr="00A4644A">
        <w:rPr>
          <w:sz w:val="28"/>
          <w:szCs w:val="28"/>
        </w:rPr>
        <w:t>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$$$ 35. Поправка за кривизну возникает</w:t>
      </w:r>
    </w:p>
    <w:p w:rsidR="005073AE" w:rsidRPr="00A4644A" w:rsidRDefault="005073AE" w:rsidP="00A4644A">
      <w:pPr>
        <w:numPr>
          <w:ilvl w:val="0"/>
          <w:numId w:val="159"/>
        </w:numPr>
        <w:rPr>
          <w:sz w:val="28"/>
          <w:szCs w:val="28"/>
        </w:rPr>
      </w:pPr>
      <w:r w:rsidRPr="00A4644A">
        <w:rPr>
          <w:sz w:val="28"/>
          <w:szCs w:val="28"/>
        </w:rPr>
        <w:t>вследствие суточного вращения Земли;</w:t>
      </w:r>
    </w:p>
    <w:p w:rsidR="005073AE" w:rsidRPr="00A4644A" w:rsidRDefault="005073AE" w:rsidP="00A4644A">
      <w:pPr>
        <w:numPr>
          <w:ilvl w:val="0"/>
          <w:numId w:val="159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вследствие замены </w:t>
      </w:r>
      <w:proofErr w:type="spellStart"/>
      <w:r w:rsidRPr="00A4644A">
        <w:rPr>
          <w:sz w:val="28"/>
          <w:szCs w:val="28"/>
        </w:rPr>
        <w:t>уровенной</w:t>
      </w:r>
      <w:proofErr w:type="spellEnd"/>
      <w:r w:rsidRPr="00A4644A">
        <w:rPr>
          <w:sz w:val="28"/>
          <w:szCs w:val="28"/>
        </w:rPr>
        <w:t xml:space="preserve"> поверхности плоскостью;</w:t>
      </w:r>
    </w:p>
    <w:p w:rsidR="005073AE" w:rsidRPr="00A4644A" w:rsidRDefault="005073AE" w:rsidP="00A4644A">
      <w:pPr>
        <w:numPr>
          <w:ilvl w:val="0"/>
          <w:numId w:val="159"/>
        </w:numPr>
        <w:rPr>
          <w:sz w:val="28"/>
          <w:szCs w:val="28"/>
        </w:rPr>
      </w:pPr>
      <w:r w:rsidRPr="00A4644A">
        <w:rPr>
          <w:sz w:val="28"/>
          <w:szCs w:val="28"/>
        </w:rPr>
        <w:t>из-за больших углов наклона;</w:t>
      </w:r>
    </w:p>
    <w:p w:rsidR="005073AE" w:rsidRPr="00A4644A" w:rsidRDefault="005073AE" w:rsidP="00A4644A">
      <w:pPr>
        <w:numPr>
          <w:ilvl w:val="0"/>
          <w:numId w:val="159"/>
        </w:numPr>
        <w:rPr>
          <w:sz w:val="28"/>
          <w:szCs w:val="28"/>
        </w:rPr>
      </w:pPr>
      <w:r w:rsidRPr="00A4644A">
        <w:rPr>
          <w:sz w:val="28"/>
          <w:szCs w:val="28"/>
        </w:rPr>
        <w:t>из-за погрешности центрирования;</w:t>
      </w:r>
    </w:p>
    <w:p w:rsidR="005073AE" w:rsidRPr="00A4644A" w:rsidRDefault="005073AE" w:rsidP="00A4644A">
      <w:pPr>
        <w:numPr>
          <w:ilvl w:val="0"/>
          <w:numId w:val="159"/>
        </w:numPr>
        <w:rPr>
          <w:sz w:val="28"/>
          <w:szCs w:val="28"/>
        </w:rPr>
      </w:pPr>
      <w:r w:rsidRPr="00A4644A">
        <w:rPr>
          <w:sz w:val="28"/>
          <w:szCs w:val="28"/>
        </w:rPr>
        <w:t>из-за погрешности измерения длин.</w:t>
      </w:r>
    </w:p>
    <w:p w:rsidR="005073AE" w:rsidRPr="00A4644A" w:rsidRDefault="005073AE" w:rsidP="00A4644A">
      <w:pPr>
        <w:rPr>
          <w:color w:val="FF0000"/>
          <w:sz w:val="28"/>
          <w:szCs w:val="28"/>
        </w:rPr>
      </w:pPr>
    </w:p>
    <w:p w:rsidR="005073AE" w:rsidRPr="00A4644A" w:rsidRDefault="005073AE" w:rsidP="00A4644A">
      <w:pPr>
        <w:rPr>
          <w:color w:val="FF0000"/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$$$ 41.  Съёмка подробностей выполняется</w:t>
      </w:r>
    </w:p>
    <w:p w:rsidR="005073AE" w:rsidRPr="00A4644A" w:rsidRDefault="005073AE" w:rsidP="00A4644A">
      <w:pPr>
        <w:numPr>
          <w:ilvl w:val="0"/>
          <w:numId w:val="160"/>
        </w:numPr>
        <w:rPr>
          <w:sz w:val="28"/>
          <w:szCs w:val="28"/>
        </w:rPr>
      </w:pPr>
      <w:r w:rsidRPr="00A4644A">
        <w:rPr>
          <w:sz w:val="28"/>
          <w:szCs w:val="28"/>
        </w:rPr>
        <w:t>с пунктов полигонометрии 4 класса;</w:t>
      </w:r>
    </w:p>
    <w:p w:rsidR="005073AE" w:rsidRPr="00A4644A" w:rsidRDefault="005073AE" w:rsidP="00A4644A">
      <w:pPr>
        <w:numPr>
          <w:ilvl w:val="0"/>
          <w:numId w:val="160"/>
        </w:numPr>
        <w:rPr>
          <w:sz w:val="28"/>
          <w:szCs w:val="28"/>
        </w:rPr>
      </w:pPr>
      <w:r w:rsidRPr="00A4644A">
        <w:rPr>
          <w:sz w:val="28"/>
          <w:szCs w:val="28"/>
        </w:rPr>
        <w:t>с пунктов триангуляции 1 и 2 разрядов;</w:t>
      </w:r>
    </w:p>
    <w:p w:rsidR="005073AE" w:rsidRPr="00A4644A" w:rsidRDefault="005073AE" w:rsidP="00A4644A">
      <w:pPr>
        <w:numPr>
          <w:ilvl w:val="0"/>
          <w:numId w:val="160"/>
        </w:numPr>
        <w:rPr>
          <w:sz w:val="28"/>
          <w:szCs w:val="28"/>
        </w:rPr>
      </w:pPr>
      <w:r w:rsidRPr="00A4644A">
        <w:rPr>
          <w:sz w:val="28"/>
          <w:szCs w:val="28"/>
        </w:rPr>
        <w:t>с пунктов полигонометрии  1 и 2 разрядов;</w:t>
      </w:r>
    </w:p>
    <w:p w:rsidR="005073AE" w:rsidRPr="00A4644A" w:rsidRDefault="005073AE" w:rsidP="00A4644A">
      <w:pPr>
        <w:numPr>
          <w:ilvl w:val="0"/>
          <w:numId w:val="160"/>
        </w:numPr>
        <w:rPr>
          <w:sz w:val="28"/>
          <w:szCs w:val="28"/>
        </w:rPr>
      </w:pPr>
      <w:r w:rsidRPr="00A4644A">
        <w:rPr>
          <w:sz w:val="28"/>
          <w:szCs w:val="28"/>
        </w:rPr>
        <w:t>с точек съёмочного обоснования;</w:t>
      </w:r>
    </w:p>
    <w:p w:rsidR="005073AE" w:rsidRPr="00A4644A" w:rsidRDefault="005073AE" w:rsidP="00A4644A">
      <w:pPr>
        <w:numPr>
          <w:ilvl w:val="0"/>
          <w:numId w:val="160"/>
        </w:numPr>
        <w:rPr>
          <w:sz w:val="28"/>
          <w:szCs w:val="28"/>
        </w:rPr>
      </w:pPr>
      <w:r w:rsidRPr="00A4644A">
        <w:rPr>
          <w:sz w:val="28"/>
          <w:szCs w:val="28"/>
        </w:rPr>
        <w:t>с реперов нивелирования III и IV классов.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$$$ 42. Целью съёмки подробностей является</w:t>
      </w:r>
    </w:p>
    <w:p w:rsidR="005073AE" w:rsidRPr="00A4644A" w:rsidRDefault="005073AE" w:rsidP="00A4644A">
      <w:pPr>
        <w:numPr>
          <w:ilvl w:val="0"/>
          <w:numId w:val="161"/>
        </w:numPr>
        <w:rPr>
          <w:sz w:val="28"/>
          <w:szCs w:val="28"/>
        </w:rPr>
      </w:pPr>
      <w:r w:rsidRPr="00A4644A">
        <w:rPr>
          <w:sz w:val="28"/>
          <w:szCs w:val="28"/>
        </w:rPr>
        <w:t>передача высотных отметок;</w:t>
      </w:r>
    </w:p>
    <w:p w:rsidR="005073AE" w:rsidRPr="00A4644A" w:rsidRDefault="005073AE" w:rsidP="00A4644A">
      <w:pPr>
        <w:numPr>
          <w:ilvl w:val="0"/>
          <w:numId w:val="161"/>
        </w:numPr>
        <w:rPr>
          <w:sz w:val="28"/>
          <w:szCs w:val="28"/>
        </w:rPr>
      </w:pPr>
      <w:r w:rsidRPr="00A4644A">
        <w:rPr>
          <w:sz w:val="28"/>
          <w:szCs w:val="28"/>
        </w:rPr>
        <w:t>передача дирекционного угла;</w:t>
      </w:r>
    </w:p>
    <w:p w:rsidR="005073AE" w:rsidRPr="00A4644A" w:rsidRDefault="005073AE" w:rsidP="00A4644A">
      <w:pPr>
        <w:numPr>
          <w:ilvl w:val="0"/>
          <w:numId w:val="161"/>
        </w:numPr>
        <w:rPr>
          <w:sz w:val="28"/>
          <w:szCs w:val="28"/>
        </w:rPr>
      </w:pPr>
      <w:r w:rsidRPr="00A4644A">
        <w:rPr>
          <w:sz w:val="28"/>
          <w:szCs w:val="28"/>
        </w:rPr>
        <w:t>передача координат Х</w:t>
      </w:r>
      <w:proofErr w:type="gramStart"/>
      <w:r w:rsidRPr="00A4644A">
        <w:rPr>
          <w:sz w:val="28"/>
          <w:szCs w:val="28"/>
        </w:rPr>
        <w:t>,У</w:t>
      </w:r>
      <w:proofErr w:type="gramEnd"/>
      <w:r w:rsidRPr="00A4644A">
        <w:rPr>
          <w:sz w:val="28"/>
          <w:szCs w:val="28"/>
        </w:rPr>
        <w:t xml:space="preserve"> от исходного направления на характерные точки карьера;</w:t>
      </w:r>
    </w:p>
    <w:p w:rsidR="005073AE" w:rsidRPr="00A4644A" w:rsidRDefault="005073AE" w:rsidP="00A4644A">
      <w:pPr>
        <w:numPr>
          <w:ilvl w:val="0"/>
          <w:numId w:val="161"/>
        </w:numPr>
        <w:rPr>
          <w:sz w:val="28"/>
          <w:szCs w:val="28"/>
        </w:rPr>
      </w:pPr>
      <w:r w:rsidRPr="00A4644A">
        <w:rPr>
          <w:sz w:val="28"/>
          <w:szCs w:val="28"/>
        </w:rPr>
        <w:t>полное графическое отображение и учет всех видов работ на карьере;</w:t>
      </w:r>
    </w:p>
    <w:p w:rsidR="005073AE" w:rsidRPr="00A4644A" w:rsidRDefault="005073AE" w:rsidP="00A4644A">
      <w:pPr>
        <w:numPr>
          <w:ilvl w:val="0"/>
          <w:numId w:val="161"/>
        </w:numPr>
        <w:rPr>
          <w:sz w:val="28"/>
          <w:szCs w:val="28"/>
        </w:rPr>
      </w:pPr>
      <w:r w:rsidRPr="00A4644A">
        <w:rPr>
          <w:sz w:val="28"/>
          <w:szCs w:val="28"/>
        </w:rPr>
        <w:t>наблюдение за породными отвалами и складами полезного ископаемого.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$$$ 43. Съёмка подробностей на карьерах выполняется следующими способами</w:t>
      </w:r>
    </w:p>
    <w:p w:rsidR="005073AE" w:rsidRPr="00A4644A" w:rsidRDefault="005073AE" w:rsidP="00A4644A">
      <w:pPr>
        <w:numPr>
          <w:ilvl w:val="0"/>
          <w:numId w:val="162"/>
        </w:numPr>
        <w:rPr>
          <w:sz w:val="28"/>
          <w:szCs w:val="28"/>
        </w:rPr>
      </w:pPr>
      <w:r w:rsidRPr="00A4644A">
        <w:rPr>
          <w:sz w:val="28"/>
          <w:szCs w:val="28"/>
        </w:rPr>
        <w:t>способом ординат, тахеометрической съёмкой, мензульной и стереофотограмметрической съёмками;</w:t>
      </w:r>
    </w:p>
    <w:p w:rsidR="005073AE" w:rsidRPr="00A4644A" w:rsidRDefault="005073AE" w:rsidP="00A4644A">
      <w:pPr>
        <w:numPr>
          <w:ilvl w:val="0"/>
          <w:numId w:val="162"/>
        </w:numPr>
        <w:rPr>
          <w:sz w:val="28"/>
          <w:szCs w:val="28"/>
        </w:rPr>
      </w:pPr>
      <w:r w:rsidRPr="00A4644A">
        <w:rPr>
          <w:sz w:val="28"/>
          <w:szCs w:val="28"/>
        </w:rPr>
        <w:t>способом горизонтальных и вертикальных сечений;</w:t>
      </w:r>
    </w:p>
    <w:p w:rsidR="005073AE" w:rsidRPr="00A4644A" w:rsidRDefault="005073AE" w:rsidP="00A4644A">
      <w:pPr>
        <w:numPr>
          <w:ilvl w:val="0"/>
          <w:numId w:val="162"/>
        </w:numPr>
        <w:rPr>
          <w:sz w:val="28"/>
          <w:szCs w:val="28"/>
        </w:rPr>
      </w:pPr>
      <w:r w:rsidRPr="00A4644A">
        <w:rPr>
          <w:sz w:val="28"/>
          <w:szCs w:val="28"/>
        </w:rPr>
        <w:t>геометрическим и тригонометрическим нивелированием;</w:t>
      </w:r>
    </w:p>
    <w:p w:rsidR="005073AE" w:rsidRPr="00A4644A" w:rsidRDefault="005073AE" w:rsidP="00A4644A">
      <w:pPr>
        <w:numPr>
          <w:ilvl w:val="0"/>
          <w:numId w:val="162"/>
        </w:numPr>
        <w:rPr>
          <w:sz w:val="28"/>
          <w:szCs w:val="28"/>
        </w:rPr>
      </w:pPr>
      <w:r w:rsidRPr="00A4644A">
        <w:rPr>
          <w:sz w:val="28"/>
          <w:szCs w:val="28"/>
        </w:rPr>
        <w:t>профилированием и трассированием;</w:t>
      </w:r>
    </w:p>
    <w:p w:rsidR="005073AE" w:rsidRPr="00A4644A" w:rsidRDefault="005073AE" w:rsidP="00A4644A">
      <w:pPr>
        <w:numPr>
          <w:ilvl w:val="0"/>
          <w:numId w:val="162"/>
        </w:numPr>
        <w:rPr>
          <w:sz w:val="28"/>
          <w:szCs w:val="28"/>
        </w:rPr>
      </w:pPr>
      <w:r w:rsidRPr="00A4644A">
        <w:rPr>
          <w:sz w:val="28"/>
          <w:szCs w:val="28"/>
        </w:rPr>
        <w:t>способом засечек, полярным способом, прокладкой теодолитных ходов.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$$$ 44. К преимуществам стереофотограмметрической съёмки относятся</w:t>
      </w:r>
    </w:p>
    <w:p w:rsidR="005073AE" w:rsidRPr="00A4644A" w:rsidRDefault="005073AE" w:rsidP="00A4644A">
      <w:pPr>
        <w:numPr>
          <w:ilvl w:val="0"/>
          <w:numId w:val="163"/>
        </w:numPr>
        <w:rPr>
          <w:sz w:val="28"/>
          <w:szCs w:val="28"/>
        </w:rPr>
      </w:pPr>
      <w:r w:rsidRPr="00A4644A">
        <w:rPr>
          <w:sz w:val="28"/>
          <w:szCs w:val="28"/>
        </w:rPr>
        <w:t>маленький объем камеральных работ;</w:t>
      </w:r>
    </w:p>
    <w:p w:rsidR="005073AE" w:rsidRPr="00A4644A" w:rsidRDefault="005073AE" w:rsidP="00A4644A">
      <w:pPr>
        <w:numPr>
          <w:ilvl w:val="0"/>
          <w:numId w:val="163"/>
        </w:numPr>
        <w:rPr>
          <w:sz w:val="28"/>
          <w:szCs w:val="28"/>
        </w:rPr>
      </w:pPr>
      <w:r w:rsidRPr="00A4644A">
        <w:rPr>
          <w:sz w:val="28"/>
          <w:szCs w:val="28"/>
        </w:rPr>
        <w:t>высокая производительность, безопасность, возможность съёмки недоступных мест, возможность восстановления за прошедшие годы;</w:t>
      </w:r>
    </w:p>
    <w:p w:rsidR="005073AE" w:rsidRPr="00A4644A" w:rsidRDefault="005073AE" w:rsidP="00A4644A">
      <w:pPr>
        <w:numPr>
          <w:ilvl w:val="0"/>
          <w:numId w:val="163"/>
        </w:numPr>
        <w:rPr>
          <w:sz w:val="28"/>
          <w:szCs w:val="28"/>
        </w:rPr>
      </w:pPr>
      <w:r w:rsidRPr="00A4644A">
        <w:rPr>
          <w:sz w:val="28"/>
          <w:szCs w:val="28"/>
        </w:rPr>
        <w:t>широкое использование материала для геологического картирования;</w:t>
      </w:r>
    </w:p>
    <w:p w:rsidR="005073AE" w:rsidRPr="00A4644A" w:rsidRDefault="005073AE" w:rsidP="00A4644A">
      <w:pPr>
        <w:numPr>
          <w:ilvl w:val="0"/>
          <w:numId w:val="163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наиболее </w:t>
      </w:r>
      <w:proofErr w:type="gramStart"/>
      <w:r w:rsidRPr="00A4644A">
        <w:rPr>
          <w:sz w:val="28"/>
          <w:szCs w:val="28"/>
        </w:rPr>
        <w:t>экономична</w:t>
      </w:r>
      <w:proofErr w:type="gramEnd"/>
      <w:r w:rsidRPr="00A4644A">
        <w:rPr>
          <w:sz w:val="28"/>
          <w:szCs w:val="28"/>
        </w:rPr>
        <w:t xml:space="preserve"> с другими видами съёмок;</w:t>
      </w:r>
    </w:p>
    <w:p w:rsidR="005073AE" w:rsidRPr="00A4644A" w:rsidRDefault="005073AE" w:rsidP="00A4644A">
      <w:pPr>
        <w:numPr>
          <w:ilvl w:val="0"/>
          <w:numId w:val="163"/>
        </w:numPr>
        <w:rPr>
          <w:sz w:val="28"/>
          <w:szCs w:val="28"/>
        </w:rPr>
      </w:pPr>
      <w:r w:rsidRPr="00A4644A">
        <w:rPr>
          <w:sz w:val="28"/>
          <w:szCs w:val="28"/>
        </w:rPr>
        <w:t>все перечисленные достоинства.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$$$ 45. Наиболее распространенный способ съёмки подробности  на карьере является</w:t>
      </w:r>
    </w:p>
    <w:p w:rsidR="005073AE" w:rsidRPr="00A4644A" w:rsidRDefault="005073AE" w:rsidP="00A4644A">
      <w:pPr>
        <w:numPr>
          <w:ilvl w:val="0"/>
          <w:numId w:val="132"/>
        </w:numPr>
        <w:rPr>
          <w:sz w:val="28"/>
          <w:szCs w:val="28"/>
        </w:rPr>
      </w:pPr>
      <w:r w:rsidRPr="00A4644A">
        <w:rPr>
          <w:sz w:val="28"/>
          <w:szCs w:val="28"/>
        </w:rPr>
        <w:t>способ створных линий;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32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тахеометрический</w:t>
      </w:r>
      <w:proofErr w:type="gramStart"/>
      <w:r w:rsidRPr="00A4644A">
        <w:rPr>
          <w:sz w:val="28"/>
          <w:szCs w:val="28"/>
        </w:rPr>
        <w:t xml:space="preserve"> ;</w:t>
      </w:r>
      <w:proofErr w:type="gramEnd"/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32"/>
        </w:numPr>
        <w:rPr>
          <w:sz w:val="28"/>
          <w:szCs w:val="28"/>
        </w:rPr>
      </w:pPr>
      <w:r w:rsidRPr="00A4644A">
        <w:rPr>
          <w:sz w:val="28"/>
          <w:szCs w:val="28"/>
        </w:rPr>
        <w:t>стереофотограмметрический;</w:t>
      </w:r>
    </w:p>
    <w:p w:rsidR="005073AE" w:rsidRPr="00A4644A" w:rsidRDefault="005073AE" w:rsidP="00A4644A">
      <w:pPr>
        <w:numPr>
          <w:ilvl w:val="0"/>
          <w:numId w:val="132"/>
        </w:numPr>
        <w:rPr>
          <w:sz w:val="28"/>
          <w:szCs w:val="28"/>
        </w:rPr>
      </w:pPr>
      <w:r w:rsidRPr="00A4644A">
        <w:rPr>
          <w:sz w:val="28"/>
          <w:szCs w:val="28"/>
        </w:rPr>
        <w:t>перпендикуляров (ординат);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32"/>
        </w:numPr>
        <w:rPr>
          <w:sz w:val="28"/>
          <w:szCs w:val="28"/>
        </w:rPr>
      </w:pPr>
      <w:r w:rsidRPr="00A4644A">
        <w:rPr>
          <w:sz w:val="28"/>
          <w:szCs w:val="28"/>
        </w:rPr>
        <w:t>полярный способ.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$$$ 48. Предохранительные бермы служат</w:t>
      </w:r>
    </w:p>
    <w:p w:rsidR="005073AE" w:rsidRPr="00A4644A" w:rsidRDefault="005073AE" w:rsidP="00A4644A">
      <w:pPr>
        <w:numPr>
          <w:ilvl w:val="0"/>
          <w:numId w:val="133"/>
        </w:num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для сохранения устойчивости уступа;</w:t>
      </w:r>
    </w:p>
    <w:p w:rsidR="005073AE" w:rsidRPr="00A4644A" w:rsidRDefault="005073AE" w:rsidP="00A4644A">
      <w:pPr>
        <w:numPr>
          <w:ilvl w:val="0"/>
          <w:numId w:val="133"/>
        </w:numPr>
        <w:rPr>
          <w:sz w:val="28"/>
          <w:szCs w:val="28"/>
        </w:rPr>
      </w:pPr>
      <w:r w:rsidRPr="00A4644A">
        <w:rPr>
          <w:sz w:val="28"/>
          <w:szCs w:val="28"/>
        </w:rPr>
        <w:t>для сохранения устойчивости борта;</w:t>
      </w:r>
    </w:p>
    <w:p w:rsidR="005073AE" w:rsidRPr="00A4644A" w:rsidRDefault="005073AE" w:rsidP="00A4644A">
      <w:pPr>
        <w:numPr>
          <w:ilvl w:val="0"/>
          <w:numId w:val="133"/>
        </w:numPr>
        <w:rPr>
          <w:sz w:val="28"/>
          <w:szCs w:val="28"/>
        </w:rPr>
      </w:pPr>
      <w:r w:rsidRPr="00A4644A">
        <w:rPr>
          <w:sz w:val="28"/>
          <w:szCs w:val="28"/>
        </w:rPr>
        <w:t>для расположения транспортных путей;</w:t>
      </w:r>
    </w:p>
    <w:p w:rsidR="005073AE" w:rsidRPr="00A4644A" w:rsidRDefault="005073AE" w:rsidP="00A4644A">
      <w:pPr>
        <w:numPr>
          <w:ilvl w:val="0"/>
          <w:numId w:val="133"/>
        </w:numPr>
        <w:rPr>
          <w:sz w:val="28"/>
          <w:szCs w:val="28"/>
        </w:rPr>
      </w:pPr>
      <w:r w:rsidRPr="00A4644A">
        <w:rPr>
          <w:sz w:val="28"/>
          <w:szCs w:val="28"/>
        </w:rPr>
        <w:t>для размещения горного и транспортного оборудования;</w:t>
      </w:r>
    </w:p>
    <w:p w:rsidR="005073AE" w:rsidRPr="00A4644A" w:rsidRDefault="005073AE" w:rsidP="00A4644A">
      <w:pPr>
        <w:numPr>
          <w:ilvl w:val="0"/>
          <w:numId w:val="133"/>
        </w:numPr>
        <w:rPr>
          <w:sz w:val="28"/>
          <w:szCs w:val="28"/>
        </w:rPr>
      </w:pPr>
      <w:r w:rsidRPr="00A4644A">
        <w:rPr>
          <w:sz w:val="28"/>
          <w:szCs w:val="28"/>
        </w:rPr>
        <w:t>для всех перечисленных факторов.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$$$ 49. При проведении взрывных работ маркшейдер должен</w:t>
      </w:r>
    </w:p>
    <w:p w:rsidR="005073AE" w:rsidRPr="00A4644A" w:rsidRDefault="005073AE" w:rsidP="00A4644A">
      <w:pPr>
        <w:numPr>
          <w:ilvl w:val="0"/>
          <w:numId w:val="134"/>
        </w:numPr>
        <w:rPr>
          <w:sz w:val="28"/>
          <w:szCs w:val="28"/>
        </w:rPr>
      </w:pPr>
      <w:r w:rsidRPr="00A4644A">
        <w:rPr>
          <w:sz w:val="28"/>
          <w:szCs w:val="28"/>
        </w:rPr>
        <w:t>составить паспорт буровзрывных работ;</w:t>
      </w:r>
    </w:p>
    <w:p w:rsidR="005073AE" w:rsidRPr="00A4644A" w:rsidRDefault="005073AE" w:rsidP="00A4644A">
      <w:pPr>
        <w:numPr>
          <w:ilvl w:val="0"/>
          <w:numId w:val="134"/>
        </w:numPr>
        <w:rPr>
          <w:sz w:val="28"/>
          <w:szCs w:val="28"/>
        </w:rPr>
      </w:pPr>
      <w:r w:rsidRPr="00A4644A">
        <w:rPr>
          <w:sz w:val="28"/>
          <w:szCs w:val="28"/>
        </w:rPr>
        <w:t>подготовить графическую документацию для составления буровзрывных работ, разбить на уступе места бурения скважин, произвести съёмку взрывной массы и определить её объём;</w:t>
      </w:r>
    </w:p>
    <w:p w:rsidR="005073AE" w:rsidRPr="00A4644A" w:rsidRDefault="005073AE" w:rsidP="00A4644A">
      <w:pPr>
        <w:numPr>
          <w:ilvl w:val="0"/>
          <w:numId w:val="134"/>
        </w:numPr>
        <w:rPr>
          <w:sz w:val="28"/>
          <w:szCs w:val="28"/>
        </w:rPr>
      </w:pPr>
      <w:r w:rsidRPr="00A4644A">
        <w:rPr>
          <w:sz w:val="28"/>
          <w:szCs w:val="28"/>
        </w:rPr>
        <w:t>произвести съёмку до и после взрыва;</w:t>
      </w:r>
    </w:p>
    <w:p w:rsidR="005073AE" w:rsidRPr="00A4644A" w:rsidRDefault="005073AE" w:rsidP="00A4644A">
      <w:pPr>
        <w:numPr>
          <w:ilvl w:val="0"/>
          <w:numId w:val="134"/>
        </w:numPr>
        <w:rPr>
          <w:sz w:val="28"/>
          <w:szCs w:val="28"/>
        </w:rPr>
      </w:pPr>
      <w:r w:rsidRPr="00A4644A">
        <w:rPr>
          <w:sz w:val="28"/>
          <w:szCs w:val="28"/>
        </w:rPr>
        <w:t>производить систематические замеры и сравнение фактического положения горных работ с параметрами указанными в паспорте БВР;</w:t>
      </w:r>
    </w:p>
    <w:p w:rsidR="005073AE" w:rsidRPr="00A4644A" w:rsidRDefault="005073AE" w:rsidP="00A4644A">
      <w:pPr>
        <w:numPr>
          <w:ilvl w:val="0"/>
          <w:numId w:val="134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составить </w:t>
      </w:r>
      <w:proofErr w:type="spellStart"/>
      <w:r w:rsidRPr="00A4644A">
        <w:rPr>
          <w:sz w:val="28"/>
          <w:szCs w:val="28"/>
        </w:rPr>
        <w:t>выкопировку</w:t>
      </w:r>
      <w:proofErr w:type="spellEnd"/>
      <w:r w:rsidRPr="00A4644A">
        <w:rPr>
          <w:sz w:val="28"/>
          <w:szCs w:val="28"/>
        </w:rPr>
        <w:t xml:space="preserve"> с плана горных работ и нанести положение взрывных скважин.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$$$ 50. Паспо</w:t>
      </w:r>
      <w:proofErr w:type="gramStart"/>
      <w:r w:rsidRPr="00A4644A">
        <w:rPr>
          <w:sz w:val="28"/>
          <w:szCs w:val="28"/>
        </w:rPr>
        <w:t>рт взр</w:t>
      </w:r>
      <w:proofErr w:type="gramEnd"/>
      <w:r w:rsidRPr="00A4644A">
        <w:rPr>
          <w:sz w:val="28"/>
          <w:szCs w:val="28"/>
        </w:rPr>
        <w:t>ываемого участка уступа включает в себя</w:t>
      </w:r>
    </w:p>
    <w:p w:rsidR="005073AE" w:rsidRPr="00A4644A" w:rsidRDefault="005073AE" w:rsidP="00A4644A">
      <w:pPr>
        <w:numPr>
          <w:ilvl w:val="0"/>
          <w:numId w:val="135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план расположения взрывных скважин, их глубина, количество </w:t>
      </w:r>
      <w:proofErr w:type="gramStart"/>
      <w:r w:rsidRPr="00A4644A">
        <w:rPr>
          <w:sz w:val="28"/>
          <w:szCs w:val="28"/>
        </w:rPr>
        <w:t>ВВ</w:t>
      </w:r>
      <w:proofErr w:type="gramEnd"/>
      <w:r w:rsidRPr="00A4644A">
        <w:rPr>
          <w:sz w:val="28"/>
          <w:szCs w:val="28"/>
        </w:rPr>
        <w:t>, геологическую характеристику;</w:t>
      </w:r>
    </w:p>
    <w:p w:rsidR="005073AE" w:rsidRPr="00A4644A" w:rsidRDefault="005073AE" w:rsidP="00A4644A">
      <w:pPr>
        <w:numPr>
          <w:ilvl w:val="0"/>
          <w:numId w:val="135"/>
        </w:numPr>
        <w:rPr>
          <w:sz w:val="28"/>
          <w:szCs w:val="28"/>
        </w:rPr>
      </w:pPr>
      <w:r w:rsidRPr="00A4644A">
        <w:rPr>
          <w:sz w:val="28"/>
          <w:szCs w:val="28"/>
        </w:rPr>
        <w:t>геологический разрез, количество скважин;</w:t>
      </w:r>
    </w:p>
    <w:p w:rsidR="005073AE" w:rsidRPr="00A4644A" w:rsidRDefault="005073AE" w:rsidP="00A4644A">
      <w:pPr>
        <w:numPr>
          <w:ilvl w:val="0"/>
          <w:numId w:val="135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тип БВР, геологический разрез, количество </w:t>
      </w:r>
      <w:proofErr w:type="gramStart"/>
      <w:r w:rsidRPr="00A4644A">
        <w:rPr>
          <w:sz w:val="28"/>
          <w:szCs w:val="28"/>
        </w:rPr>
        <w:t>ВВ</w:t>
      </w:r>
      <w:proofErr w:type="gramEnd"/>
      <w:r w:rsidRPr="00A4644A">
        <w:rPr>
          <w:sz w:val="28"/>
          <w:szCs w:val="28"/>
        </w:rPr>
        <w:t xml:space="preserve"> в скважинах;</w:t>
      </w:r>
    </w:p>
    <w:p w:rsidR="005073AE" w:rsidRPr="00A4644A" w:rsidRDefault="005073AE" w:rsidP="00A4644A">
      <w:pPr>
        <w:numPr>
          <w:ilvl w:val="0"/>
          <w:numId w:val="135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тип БВР и количество </w:t>
      </w:r>
      <w:proofErr w:type="gramStart"/>
      <w:r w:rsidRPr="00A4644A">
        <w:rPr>
          <w:sz w:val="28"/>
          <w:szCs w:val="28"/>
        </w:rPr>
        <w:t>ВВ</w:t>
      </w:r>
      <w:proofErr w:type="gramEnd"/>
      <w:r w:rsidRPr="00A4644A">
        <w:rPr>
          <w:sz w:val="28"/>
          <w:szCs w:val="28"/>
        </w:rPr>
        <w:t>;</w:t>
      </w:r>
    </w:p>
    <w:p w:rsidR="005073AE" w:rsidRPr="00A4644A" w:rsidRDefault="005073AE" w:rsidP="00A4644A">
      <w:pPr>
        <w:numPr>
          <w:ilvl w:val="0"/>
          <w:numId w:val="135"/>
        </w:numPr>
        <w:rPr>
          <w:sz w:val="28"/>
          <w:szCs w:val="28"/>
        </w:rPr>
      </w:pPr>
      <w:r w:rsidRPr="00A4644A">
        <w:rPr>
          <w:sz w:val="28"/>
          <w:szCs w:val="28"/>
        </w:rPr>
        <w:t>геологический разрез, геологическую характеристику и объём взорванной горной массы.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$$$ 51. На породных отвалах выполняют следующие маркшейдерские работы</w:t>
      </w:r>
    </w:p>
    <w:p w:rsidR="005073AE" w:rsidRPr="00A4644A" w:rsidRDefault="005073AE" w:rsidP="00A4644A">
      <w:pPr>
        <w:numPr>
          <w:ilvl w:val="0"/>
          <w:numId w:val="136"/>
        </w:numPr>
        <w:rPr>
          <w:sz w:val="28"/>
          <w:szCs w:val="28"/>
        </w:rPr>
      </w:pPr>
      <w:r w:rsidRPr="00A4644A">
        <w:rPr>
          <w:sz w:val="28"/>
          <w:szCs w:val="28"/>
        </w:rPr>
        <w:t>наблюдение за деформацией отвалов, планово-высотная съёмка;</w:t>
      </w:r>
    </w:p>
    <w:p w:rsidR="005073AE" w:rsidRPr="00A4644A" w:rsidRDefault="005073AE" w:rsidP="00A4644A">
      <w:pPr>
        <w:numPr>
          <w:ilvl w:val="0"/>
          <w:numId w:val="136"/>
        </w:numPr>
        <w:rPr>
          <w:sz w:val="28"/>
          <w:szCs w:val="28"/>
        </w:rPr>
      </w:pPr>
      <w:r w:rsidRPr="00A4644A">
        <w:rPr>
          <w:sz w:val="28"/>
          <w:szCs w:val="28"/>
        </w:rPr>
        <w:t>транспортирование, разбивка и профилирование транспортных путей;</w:t>
      </w:r>
    </w:p>
    <w:p w:rsidR="005073AE" w:rsidRPr="00A4644A" w:rsidRDefault="005073AE" w:rsidP="00A4644A">
      <w:pPr>
        <w:numPr>
          <w:ilvl w:val="0"/>
          <w:numId w:val="136"/>
        </w:numPr>
        <w:rPr>
          <w:sz w:val="28"/>
          <w:szCs w:val="28"/>
        </w:rPr>
      </w:pPr>
      <w:r w:rsidRPr="00A4644A">
        <w:rPr>
          <w:sz w:val="28"/>
          <w:szCs w:val="28"/>
        </w:rPr>
        <w:t>расчет приемной способности и фронта разгрузки породных отвалов;</w:t>
      </w:r>
    </w:p>
    <w:p w:rsidR="005073AE" w:rsidRPr="00A4644A" w:rsidRDefault="005073AE" w:rsidP="00A4644A">
      <w:pPr>
        <w:numPr>
          <w:ilvl w:val="0"/>
          <w:numId w:val="136"/>
        </w:numPr>
        <w:rPr>
          <w:sz w:val="28"/>
          <w:szCs w:val="28"/>
        </w:rPr>
      </w:pPr>
      <w:r w:rsidRPr="00A4644A">
        <w:rPr>
          <w:sz w:val="28"/>
          <w:szCs w:val="28"/>
        </w:rPr>
        <w:t>топографическая съёмка, опробования, определение мощности и объёмов удаляемого почвенного слоя на площадях, отведенных под внешние отвалы;</w:t>
      </w:r>
    </w:p>
    <w:p w:rsidR="005073AE" w:rsidRPr="00A4644A" w:rsidRDefault="005073AE" w:rsidP="00A4644A">
      <w:pPr>
        <w:numPr>
          <w:ilvl w:val="0"/>
          <w:numId w:val="136"/>
        </w:numPr>
        <w:rPr>
          <w:sz w:val="28"/>
          <w:szCs w:val="28"/>
        </w:rPr>
      </w:pPr>
      <w:r w:rsidRPr="00A4644A">
        <w:rPr>
          <w:sz w:val="28"/>
          <w:szCs w:val="28"/>
        </w:rPr>
        <w:t>все перечисленные виды работ.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$$$ 54. Профиль железнодорожных путей на отвалах проверяют</w:t>
      </w:r>
    </w:p>
    <w:p w:rsidR="005073AE" w:rsidRPr="00A4644A" w:rsidRDefault="005073AE" w:rsidP="00A4644A">
      <w:pPr>
        <w:numPr>
          <w:ilvl w:val="0"/>
          <w:numId w:val="137"/>
        </w:numPr>
        <w:rPr>
          <w:sz w:val="28"/>
          <w:szCs w:val="28"/>
        </w:rPr>
      </w:pPr>
      <w:r w:rsidRPr="00A4644A">
        <w:rPr>
          <w:sz w:val="28"/>
          <w:szCs w:val="28"/>
        </w:rPr>
        <w:t>специальными путеизмерительными приборами;</w:t>
      </w:r>
    </w:p>
    <w:p w:rsidR="005073AE" w:rsidRPr="00A4644A" w:rsidRDefault="005073AE" w:rsidP="00A4644A">
      <w:pPr>
        <w:numPr>
          <w:ilvl w:val="0"/>
          <w:numId w:val="137"/>
        </w:numPr>
        <w:rPr>
          <w:sz w:val="28"/>
          <w:szCs w:val="28"/>
        </w:rPr>
      </w:pPr>
      <w:r w:rsidRPr="00A4644A">
        <w:rPr>
          <w:sz w:val="28"/>
          <w:szCs w:val="28"/>
        </w:rPr>
        <w:t>техническим нивелированием;</w:t>
      </w:r>
    </w:p>
    <w:p w:rsidR="005073AE" w:rsidRPr="00A4644A" w:rsidRDefault="005073AE" w:rsidP="00A4644A">
      <w:pPr>
        <w:numPr>
          <w:ilvl w:val="0"/>
          <w:numId w:val="137"/>
        </w:numPr>
        <w:rPr>
          <w:sz w:val="28"/>
          <w:szCs w:val="28"/>
        </w:rPr>
      </w:pPr>
      <w:r w:rsidRPr="00A4644A">
        <w:rPr>
          <w:sz w:val="28"/>
          <w:szCs w:val="28"/>
        </w:rPr>
        <w:t>прокладкой теодолитных ходов;</w:t>
      </w:r>
    </w:p>
    <w:p w:rsidR="005073AE" w:rsidRPr="00A4644A" w:rsidRDefault="005073AE" w:rsidP="00A4644A">
      <w:pPr>
        <w:numPr>
          <w:ilvl w:val="0"/>
          <w:numId w:val="137"/>
        </w:numPr>
        <w:rPr>
          <w:sz w:val="28"/>
          <w:szCs w:val="28"/>
        </w:rPr>
      </w:pPr>
      <w:r w:rsidRPr="00A4644A">
        <w:rPr>
          <w:sz w:val="28"/>
          <w:szCs w:val="28"/>
        </w:rPr>
        <w:t>с помощью эклиметра;</w:t>
      </w:r>
    </w:p>
    <w:p w:rsidR="005073AE" w:rsidRPr="00A4644A" w:rsidRDefault="005073AE" w:rsidP="00A4644A">
      <w:pPr>
        <w:numPr>
          <w:ilvl w:val="0"/>
          <w:numId w:val="137"/>
        </w:numPr>
        <w:rPr>
          <w:sz w:val="28"/>
          <w:szCs w:val="28"/>
        </w:rPr>
      </w:pPr>
      <w:r w:rsidRPr="00A4644A">
        <w:rPr>
          <w:sz w:val="28"/>
          <w:szCs w:val="28"/>
        </w:rPr>
        <w:t>техническим нивелированием и специальными путеизмерительными приборами.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$$$ 55. Элементами детальной маркшейдерской съёмки породных отвалов являются</w:t>
      </w:r>
    </w:p>
    <w:p w:rsidR="005073AE" w:rsidRPr="00A4644A" w:rsidRDefault="005073AE" w:rsidP="00A4644A">
      <w:pPr>
        <w:numPr>
          <w:ilvl w:val="0"/>
          <w:numId w:val="138"/>
        </w:numPr>
        <w:rPr>
          <w:sz w:val="28"/>
          <w:szCs w:val="28"/>
        </w:rPr>
      </w:pPr>
      <w:r w:rsidRPr="00A4644A">
        <w:rPr>
          <w:sz w:val="28"/>
          <w:szCs w:val="28"/>
        </w:rPr>
        <w:t>оползни, провалы;</w:t>
      </w:r>
    </w:p>
    <w:p w:rsidR="005073AE" w:rsidRPr="00A4644A" w:rsidRDefault="005073AE" w:rsidP="00A4644A">
      <w:pPr>
        <w:numPr>
          <w:ilvl w:val="0"/>
          <w:numId w:val="138"/>
        </w:numPr>
        <w:rPr>
          <w:sz w:val="28"/>
          <w:szCs w:val="28"/>
        </w:rPr>
      </w:pPr>
      <w:r w:rsidRPr="00A4644A">
        <w:rPr>
          <w:sz w:val="28"/>
          <w:szCs w:val="28"/>
        </w:rPr>
        <w:t>железнодорожные пути и автомобильные дороги, линии электропередач и связи;</w:t>
      </w:r>
    </w:p>
    <w:p w:rsidR="005073AE" w:rsidRPr="00A4644A" w:rsidRDefault="005073AE" w:rsidP="00A4644A">
      <w:pPr>
        <w:numPr>
          <w:ilvl w:val="0"/>
          <w:numId w:val="138"/>
        </w:numPr>
        <w:rPr>
          <w:sz w:val="28"/>
          <w:szCs w:val="28"/>
        </w:rPr>
      </w:pPr>
      <w:r w:rsidRPr="00A4644A">
        <w:rPr>
          <w:sz w:val="28"/>
          <w:szCs w:val="28"/>
        </w:rPr>
        <w:t>поверхности отвалов, верхние и нижние бровки;</w:t>
      </w:r>
    </w:p>
    <w:p w:rsidR="005073AE" w:rsidRPr="00A4644A" w:rsidRDefault="005073AE" w:rsidP="00A4644A">
      <w:pPr>
        <w:numPr>
          <w:ilvl w:val="0"/>
          <w:numId w:val="138"/>
        </w:numPr>
        <w:rPr>
          <w:sz w:val="28"/>
          <w:szCs w:val="28"/>
        </w:rPr>
      </w:pPr>
      <w:r w:rsidRPr="00A4644A">
        <w:rPr>
          <w:sz w:val="28"/>
          <w:szCs w:val="28"/>
        </w:rPr>
        <w:t>верхние и нижние бровки, отвальных уступов, железнодорожные пути  и стрелочные переводы, автомобильные дороги, нарушенные участки отвалов;</w:t>
      </w:r>
    </w:p>
    <w:p w:rsidR="005073AE" w:rsidRPr="00A4644A" w:rsidRDefault="005073AE" w:rsidP="00A4644A">
      <w:pPr>
        <w:numPr>
          <w:ilvl w:val="0"/>
          <w:numId w:val="138"/>
        </w:numPr>
        <w:rPr>
          <w:sz w:val="28"/>
          <w:szCs w:val="28"/>
        </w:rPr>
      </w:pPr>
      <w:r w:rsidRPr="00A4644A">
        <w:rPr>
          <w:sz w:val="28"/>
          <w:szCs w:val="28"/>
        </w:rPr>
        <w:t>границы руд и пустых тел, величины развала.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$$$ 56. Детальную съёмку отвалов производят</w:t>
      </w:r>
    </w:p>
    <w:p w:rsidR="005073AE" w:rsidRPr="00A4644A" w:rsidRDefault="005073AE" w:rsidP="00A4644A">
      <w:pPr>
        <w:numPr>
          <w:ilvl w:val="0"/>
          <w:numId w:val="139"/>
        </w:numPr>
        <w:rPr>
          <w:sz w:val="28"/>
          <w:szCs w:val="28"/>
        </w:rPr>
      </w:pPr>
      <w:r w:rsidRPr="00A4644A">
        <w:rPr>
          <w:sz w:val="28"/>
          <w:szCs w:val="28"/>
        </w:rPr>
        <w:t>мензулой, способом ординат;</w:t>
      </w:r>
    </w:p>
    <w:p w:rsidR="005073AE" w:rsidRPr="00A4644A" w:rsidRDefault="005073AE" w:rsidP="00A4644A">
      <w:pPr>
        <w:numPr>
          <w:ilvl w:val="0"/>
          <w:numId w:val="139"/>
        </w:numPr>
        <w:rPr>
          <w:sz w:val="28"/>
          <w:szCs w:val="28"/>
        </w:rPr>
      </w:pPr>
      <w:r w:rsidRPr="00A4644A">
        <w:rPr>
          <w:sz w:val="28"/>
          <w:szCs w:val="28"/>
        </w:rPr>
        <w:t>способом засечек;</w:t>
      </w:r>
    </w:p>
    <w:p w:rsidR="005073AE" w:rsidRPr="00A4644A" w:rsidRDefault="005073AE" w:rsidP="00A4644A">
      <w:pPr>
        <w:numPr>
          <w:ilvl w:val="0"/>
          <w:numId w:val="139"/>
        </w:numPr>
        <w:rPr>
          <w:sz w:val="28"/>
          <w:szCs w:val="28"/>
        </w:rPr>
      </w:pPr>
      <w:r w:rsidRPr="00A4644A">
        <w:rPr>
          <w:sz w:val="28"/>
          <w:szCs w:val="28"/>
        </w:rPr>
        <w:t>тахеометрическим;</w:t>
      </w:r>
    </w:p>
    <w:p w:rsidR="005073AE" w:rsidRPr="00A4644A" w:rsidRDefault="005073AE" w:rsidP="00A4644A">
      <w:pPr>
        <w:numPr>
          <w:ilvl w:val="0"/>
          <w:numId w:val="139"/>
        </w:numPr>
        <w:rPr>
          <w:sz w:val="28"/>
          <w:szCs w:val="28"/>
        </w:rPr>
      </w:pPr>
      <w:r w:rsidRPr="00A4644A">
        <w:rPr>
          <w:sz w:val="28"/>
          <w:szCs w:val="28"/>
        </w:rPr>
        <w:t>стереофотограмметрическим;</w:t>
      </w:r>
    </w:p>
    <w:p w:rsidR="005073AE" w:rsidRPr="00A4644A" w:rsidRDefault="005073AE" w:rsidP="00A4644A">
      <w:pPr>
        <w:numPr>
          <w:ilvl w:val="0"/>
          <w:numId w:val="139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мензулой, тахеометрическим и </w:t>
      </w:r>
      <w:proofErr w:type="spellStart"/>
      <w:r w:rsidRPr="00A4644A">
        <w:rPr>
          <w:sz w:val="28"/>
          <w:szCs w:val="28"/>
        </w:rPr>
        <w:t>ординатным</w:t>
      </w:r>
      <w:proofErr w:type="spellEnd"/>
      <w:r w:rsidRPr="00A4644A">
        <w:rPr>
          <w:sz w:val="28"/>
          <w:szCs w:val="28"/>
        </w:rPr>
        <w:t xml:space="preserve"> способами, фототеодолитом.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$$$ 57. Проверка профильного пути производится </w:t>
      </w:r>
    </w:p>
    <w:p w:rsidR="005073AE" w:rsidRPr="00A4644A" w:rsidRDefault="005073AE" w:rsidP="00A4644A">
      <w:pPr>
        <w:numPr>
          <w:ilvl w:val="0"/>
          <w:numId w:val="140"/>
        </w:numPr>
        <w:rPr>
          <w:sz w:val="28"/>
          <w:szCs w:val="28"/>
        </w:rPr>
      </w:pPr>
      <w:r w:rsidRPr="00A4644A">
        <w:rPr>
          <w:sz w:val="28"/>
          <w:szCs w:val="28"/>
        </w:rPr>
        <w:t>не реже 1 раза в месяц;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40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2 раза в месяц;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40"/>
        </w:numPr>
        <w:rPr>
          <w:sz w:val="28"/>
          <w:szCs w:val="28"/>
        </w:rPr>
      </w:pPr>
      <w:r w:rsidRPr="00A4644A">
        <w:rPr>
          <w:sz w:val="28"/>
          <w:szCs w:val="28"/>
        </w:rPr>
        <w:t>1 раз в квартал;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40"/>
        </w:numPr>
        <w:rPr>
          <w:sz w:val="28"/>
          <w:szCs w:val="28"/>
        </w:rPr>
      </w:pPr>
      <w:r w:rsidRPr="00A4644A">
        <w:rPr>
          <w:sz w:val="28"/>
          <w:szCs w:val="28"/>
        </w:rPr>
        <w:t>не реже 2 раз в год;</w:t>
      </w:r>
    </w:p>
    <w:p w:rsidR="005073AE" w:rsidRPr="00A4644A" w:rsidRDefault="005073AE" w:rsidP="00A4644A">
      <w:pPr>
        <w:numPr>
          <w:ilvl w:val="0"/>
          <w:numId w:val="140"/>
        </w:numPr>
        <w:rPr>
          <w:sz w:val="28"/>
          <w:szCs w:val="28"/>
        </w:rPr>
      </w:pPr>
      <w:r w:rsidRPr="00A4644A">
        <w:rPr>
          <w:sz w:val="28"/>
          <w:szCs w:val="28"/>
        </w:rPr>
        <w:t>1 раз в год.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$$$ 58. Способы учёта добычных и вскрышных работ на карьере</w:t>
      </w:r>
    </w:p>
    <w:p w:rsidR="005073AE" w:rsidRPr="00A4644A" w:rsidRDefault="005073AE" w:rsidP="00A4644A">
      <w:pPr>
        <w:numPr>
          <w:ilvl w:val="0"/>
          <w:numId w:val="141"/>
        </w:numPr>
        <w:rPr>
          <w:sz w:val="28"/>
          <w:szCs w:val="28"/>
        </w:rPr>
      </w:pPr>
      <w:r w:rsidRPr="00A4644A">
        <w:rPr>
          <w:sz w:val="28"/>
          <w:szCs w:val="28"/>
        </w:rPr>
        <w:t>способ горизонтальных, вертикальных сечений, параллельных и непараллельных сечений, способ объёмной палетки П.К.Соболевского;</w:t>
      </w:r>
    </w:p>
    <w:p w:rsidR="005073AE" w:rsidRPr="00A4644A" w:rsidRDefault="005073AE" w:rsidP="00A4644A">
      <w:pPr>
        <w:numPr>
          <w:ilvl w:val="0"/>
          <w:numId w:val="141"/>
        </w:numPr>
        <w:rPr>
          <w:sz w:val="28"/>
          <w:szCs w:val="28"/>
        </w:rPr>
      </w:pPr>
      <w:r w:rsidRPr="00A4644A">
        <w:rPr>
          <w:sz w:val="28"/>
          <w:szCs w:val="28"/>
        </w:rPr>
        <w:t>способ замеров и маркшейдерской съёмки;</w:t>
      </w:r>
    </w:p>
    <w:p w:rsidR="005073AE" w:rsidRPr="00A4644A" w:rsidRDefault="005073AE" w:rsidP="00A4644A">
      <w:pPr>
        <w:numPr>
          <w:ilvl w:val="0"/>
          <w:numId w:val="141"/>
        </w:numPr>
        <w:rPr>
          <w:sz w:val="28"/>
          <w:szCs w:val="28"/>
        </w:rPr>
      </w:pPr>
      <w:r w:rsidRPr="00A4644A">
        <w:rPr>
          <w:sz w:val="28"/>
          <w:szCs w:val="28"/>
        </w:rPr>
        <w:t>графический, аналитический и графоаналитический;</w:t>
      </w:r>
    </w:p>
    <w:p w:rsidR="005073AE" w:rsidRPr="00A4644A" w:rsidRDefault="005073AE" w:rsidP="00A4644A">
      <w:pPr>
        <w:numPr>
          <w:ilvl w:val="0"/>
          <w:numId w:val="141"/>
        </w:numPr>
        <w:rPr>
          <w:sz w:val="28"/>
          <w:szCs w:val="28"/>
        </w:rPr>
      </w:pPr>
      <w:r w:rsidRPr="00A4644A">
        <w:rPr>
          <w:sz w:val="28"/>
          <w:szCs w:val="28"/>
        </w:rPr>
        <w:t>способ среднего арифметического, геологических блоков, способ изогипс;</w:t>
      </w:r>
    </w:p>
    <w:p w:rsidR="005073AE" w:rsidRPr="00A4644A" w:rsidRDefault="005073AE" w:rsidP="00A4644A">
      <w:pPr>
        <w:numPr>
          <w:ilvl w:val="0"/>
          <w:numId w:val="141"/>
        </w:numPr>
        <w:rPr>
          <w:sz w:val="28"/>
          <w:szCs w:val="28"/>
        </w:rPr>
      </w:pPr>
      <w:r w:rsidRPr="00A4644A">
        <w:rPr>
          <w:sz w:val="28"/>
          <w:szCs w:val="28"/>
        </w:rPr>
        <w:t>бухгалтерский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 xml:space="preserve"> оперативный и маркшейдерский.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$$$ 59. Способ горизонтальных сечений при определении объёмов вынутой горной массы используется </w:t>
      </w:r>
      <w:proofErr w:type="gramStart"/>
      <w:r w:rsidRPr="00A4644A">
        <w:rPr>
          <w:sz w:val="28"/>
          <w:szCs w:val="28"/>
        </w:rPr>
        <w:t>при</w:t>
      </w:r>
      <w:proofErr w:type="gramEnd"/>
    </w:p>
    <w:p w:rsidR="005073AE" w:rsidRPr="00A4644A" w:rsidRDefault="005073AE" w:rsidP="00A4644A">
      <w:pPr>
        <w:numPr>
          <w:ilvl w:val="0"/>
          <w:numId w:val="142"/>
        </w:numPr>
        <w:rPr>
          <w:sz w:val="28"/>
          <w:szCs w:val="28"/>
        </w:rPr>
      </w:pPr>
      <w:r w:rsidRPr="00A4644A">
        <w:rPr>
          <w:sz w:val="28"/>
          <w:szCs w:val="28"/>
        </w:rPr>
        <w:t>сложной конфигурации блока в плане;</w:t>
      </w:r>
    </w:p>
    <w:p w:rsidR="005073AE" w:rsidRPr="00A4644A" w:rsidRDefault="005073AE" w:rsidP="00A4644A">
      <w:pPr>
        <w:numPr>
          <w:ilvl w:val="0"/>
          <w:numId w:val="142"/>
        </w:numPr>
        <w:rPr>
          <w:sz w:val="28"/>
          <w:szCs w:val="28"/>
        </w:rPr>
      </w:pPr>
      <w:r w:rsidRPr="00A4644A">
        <w:rPr>
          <w:sz w:val="28"/>
          <w:szCs w:val="28"/>
        </w:rPr>
        <w:t>правильной формы блока в плане;</w:t>
      </w:r>
    </w:p>
    <w:p w:rsidR="005073AE" w:rsidRPr="00A4644A" w:rsidRDefault="005073AE" w:rsidP="00A4644A">
      <w:pPr>
        <w:numPr>
          <w:ilvl w:val="0"/>
          <w:numId w:val="142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небольшом </w:t>
      </w:r>
      <w:proofErr w:type="gramStart"/>
      <w:r w:rsidRPr="00A4644A">
        <w:rPr>
          <w:sz w:val="28"/>
          <w:szCs w:val="28"/>
        </w:rPr>
        <w:t>участке</w:t>
      </w:r>
      <w:proofErr w:type="gramEnd"/>
      <w:r w:rsidRPr="00A4644A">
        <w:rPr>
          <w:sz w:val="28"/>
          <w:szCs w:val="28"/>
        </w:rPr>
        <w:t xml:space="preserve"> блока вытянутой формы;</w:t>
      </w:r>
    </w:p>
    <w:p w:rsidR="005073AE" w:rsidRPr="00A4644A" w:rsidRDefault="005073AE" w:rsidP="00A4644A">
      <w:pPr>
        <w:numPr>
          <w:ilvl w:val="0"/>
          <w:numId w:val="142"/>
        </w:numPr>
        <w:rPr>
          <w:sz w:val="28"/>
          <w:szCs w:val="28"/>
        </w:rPr>
      </w:pPr>
      <w:r w:rsidRPr="00A4644A">
        <w:rPr>
          <w:sz w:val="28"/>
          <w:szCs w:val="28"/>
        </w:rPr>
        <w:t>при работе на уступах одноковшовых экскаваторов;</w:t>
      </w:r>
    </w:p>
    <w:p w:rsidR="005073AE" w:rsidRPr="00A4644A" w:rsidRDefault="005073AE" w:rsidP="00A4644A">
      <w:pPr>
        <w:numPr>
          <w:ilvl w:val="0"/>
          <w:numId w:val="142"/>
        </w:numPr>
        <w:rPr>
          <w:sz w:val="28"/>
          <w:szCs w:val="28"/>
        </w:rPr>
      </w:pPr>
      <w:r w:rsidRPr="00A4644A">
        <w:rPr>
          <w:sz w:val="28"/>
          <w:szCs w:val="28"/>
        </w:rPr>
        <w:t>при работе на уступах роторными экскаваторами.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$$$ 60. Подсчет объёмов методом горизонтальных сечений определяется по формуле</w:t>
      </w:r>
    </w:p>
    <w:p w:rsidR="005073AE" w:rsidRPr="00A4644A" w:rsidRDefault="005073AE" w:rsidP="00A4644A">
      <w:pPr>
        <w:numPr>
          <w:ilvl w:val="0"/>
          <w:numId w:val="96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1540" w:dyaOrig="620">
          <v:shape id="_x0000_i1094" type="#_x0000_t75" style="width:77.15pt;height:30.85pt" o:ole="" fillcolor="window">
            <v:imagedata r:id="rId140" o:title=""/>
          </v:shape>
          <o:OLEObject Type="Embed" ProgID="Equation.3" ShapeID="_x0000_i1094" DrawAspect="Content" ObjectID="_1668797946" r:id="rId141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96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2439" w:dyaOrig="360">
          <v:shape id="_x0000_i1095" type="#_x0000_t75" style="width:121.7pt;height:18pt" o:ole="" fillcolor="window">
            <v:imagedata r:id="rId142" o:title=""/>
          </v:shape>
          <o:OLEObject Type="Embed" ProgID="Equation.3" ShapeID="_x0000_i1095" DrawAspect="Content" ObjectID="_1668797947" r:id="rId143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96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  </w:t>
      </w:r>
      <w:r w:rsidRPr="00A4644A">
        <w:rPr>
          <w:sz w:val="28"/>
          <w:szCs w:val="28"/>
        </w:rPr>
        <w:object w:dxaOrig="3620" w:dyaOrig="620">
          <v:shape id="_x0000_i1096" type="#_x0000_t75" style="width:180.85pt;height:30.85pt" o:ole="" fillcolor="window">
            <v:imagedata r:id="rId144" o:title=""/>
          </v:shape>
          <o:OLEObject Type="Embed" ProgID="Equation.3" ShapeID="_x0000_i1096" DrawAspect="Content" ObjectID="_1668797948" r:id="rId145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96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2600" w:dyaOrig="660">
          <v:shape id="_x0000_i1097" type="#_x0000_t75" style="width:130.3pt;height:33.45pt" o:ole="" fillcolor="window">
            <v:imagedata r:id="rId146" o:title=""/>
          </v:shape>
          <o:OLEObject Type="Embed" ProgID="Equation.3" ShapeID="_x0000_i1097" DrawAspect="Content" ObjectID="_1668797949" r:id="rId147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96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</w:t>
      </w:r>
      <w:r w:rsidRPr="00A4644A">
        <w:rPr>
          <w:sz w:val="28"/>
          <w:szCs w:val="28"/>
        </w:rPr>
        <w:object w:dxaOrig="2940" w:dyaOrig="660">
          <v:shape id="_x0000_i1098" type="#_x0000_t75" style="width:147.45pt;height:33.45pt" o:ole="" fillcolor="window">
            <v:imagedata r:id="rId148" o:title=""/>
          </v:shape>
          <o:OLEObject Type="Embed" ProgID="Equation.3" ShapeID="_x0000_i1098" DrawAspect="Content" ObjectID="_1668797950" r:id="rId149"/>
        </w:object>
      </w:r>
      <w:r w:rsidRPr="00A4644A">
        <w:rPr>
          <w:sz w:val="28"/>
          <w:szCs w:val="28"/>
        </w:rPr>
        <w:t>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$$$ 61. Подсчет объёма методом вертикальных сечений определяется по формуле</w:t>
      </w:r>
    </w:p>
    <w:p w:rsidR="005073AE" w:rsidRPr="00A4644A" w:rsidRDefault="005073AE" w:rsidP="00A4644A">
      <w:pPr>
        <w:numPr>
          <w:ilvl w:val="0"/>
          <w:numId w:val="97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1540" w:dyaOrig="620">
          <v:shape id="_x0000_i1099" type="#_x0000_t75" style="width:77.15pt;height:30.85pt" o:ole="" fillcolor="window">
            <v:imagedata r:id="rId140" o:title=""/>
          </v:shape>
          <o:OLEObject Type="Embed" ProgID="Equation.3" ShapeID="_x0000_i1099" DrawAspect="Content" ObjectID="_1668797951" r:id="rId150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97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2439" w:dyaOrig="360">
          <v:shape id="_x0000_i1100" type="#_x0000_t75" style="width:121.7pt;height:18pt" o:ole="" fillcolor="window">
            <v:imagedata r:id="rId142" o:title=""/>
          </v:shape>
          <o:OLEObject Type="Embed" ProgID="Equation.3" ShapeID="_x0000_i1100" DrawAspect="Content" ObjectID="_1668797952" r:id="rId151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97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3620" w:dyaOrig="620">
          <v:shape id="_x0000_i1101" type="#_x0000_t75" style="width:180.85pt;height:30.85pt" o:ole="" fillcolor="window">
            <v:imagedata r:id="rId144" o:title=""/>
          </v:shape>
          <o:OLEObject Type="Embed" ProgID="Equation.3" ShapeID="_x0000_i1101" DrawAspect="Content" ObjectID="_1668797953" r:id="rId152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97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2600" w:dyaOrig="660">
          <v:shape id="_x0000_i1102" type="#_x0000_t75" style="width:130.3pt;height:33.45pt" o:ole="" fillcolor="window">
            <v:imagedata r:id="rId146" o:title=""/>
          </v:shape>
          <o:OLEObject Type="Embed" ProgID="Equation.3" ShapeID="_x0000_i1102" DrawAspect="Content" ObjectID="_1668797954" r:id="rId153"/>
        </w:object>
      </w:r>
      <w:r w:rsidRPr="00A4644A">
        <w:rPr>
          <w:sz w:val="28"/>
          <w:szCs w:val="28"/>
        </w:rPr>
        <w:t>;</w:t>
      </w:r>
    </w:p>
    <w:p w:rsidR="005073AE" w:rsidRPr="00A4644A" w:rsidRDefault="005073AE" w:rsidP="00A4644A">
      <w:pPr>
        <w:numPr>
          <w:ilvl w:val="0"/>
          <w:numId w:val="97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2940" w:dyaOrig="660">
          <v:shape id="_x0000_i1103" type="#_x0000_t75" style="width:147.45pt;height:33.45pt" o:ole="" fillcolor="window">
            <v:imagedata r:id="rId148" o:title=""/>
          </v:shape>
          <o:OLEObject Type="Embed" ProgID="Equation.3" ShapeID="_x0000_i1103" DrawAspect="Content" ObjectID="_1668797955" r:id="rId154"/>
        </w:object>
      </w:r>
      <w:r w:rsidRPr="00A4644A">
        <w:rPr>
          <w:sz w:val="28"/>
          <w:szCs w:val="28"/>
        </w:rPr>
        <w:t>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$$$ 62. Средняя высота уступа определяется</w:t>
      </w:r>
    </w:p>
    <w:p w:rsidR="005073AE" w:rsidRPr="00A4644A" w:rsidRDefault="005073AE" w:rsidP="00A4644A">
      <w:pPr>
        <w:numPr>
          <w:ilvl w:val="0"/>
          <w:numId w:val="98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2020" w:dyaOrig="740">
          <v:shape id="_x0000_i1104" type="#_x0000_t75" style="width:101.15pt;height:36.85pt" o:ole="" fillcolor="window">
            <v:imagedata r:id="rId155" o:title=""/>
          </v:shape>
          <o:OLEObject Type="Embed" ProgID="Equation.3" ShapeID="_x0000_i1104" DrawAspect="Content" ObjectID="_1668797956" r:id="rId156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98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2020" w:dyaOrig="740">
          <v:shape id="_x0000_i1105" type="#_x0000_t75" style="width:101.15pt;height:36.85pt" o:ole="" fillcolor="window">
            <v:imagedata r:id="rId157" o:title=""/>
          </v:shape>
          <o:OLEObject Type="Embed" ProgID="Equation.3" ShapeID="_x0000_i1105" DrawAspect="Content" ObjectID="_1668797957" r:id="rId158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98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2020" w:dyaOrig="740">
          <v:shape id="_x0000_i1106" type="#_x0000_t75" style="width:101.15pt;height:36.85pt" o:ole="" fillcolor="window">
            <v:imagedata r:id="rId159" o:title=""/>
          </v:shape>
          <o:OLEObject Type="Embed" ProgID="Equation.3" ShapeID="_x0000_i1106" DrawAspect="Content" ObjectID="_1668797958" r:id="rId160"/>
        </w:object>
      </w:r>
      <w:r w:rsidRPr="00A4644A">
        <w:rPr>
          <w:sz w:val="28"/>
          <w:szCs w:val="28"/>
        </w:rPr>
        <w:t>;</w:t>
      </w:r>
    </w:p>
    <w:p w:rsidR="005073AE" w:rsidRPr="00A4644A" w:rsidRDefault="005073AE" w:rsidP="00A4644A">
      <w:pPr>
        <w:numPr>
          <w:ilvl w:val="0"/>
          <w:numId w:val="98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1939" w:dyaOrig="400">
          <v:shape id="_x0000_i1107" type="#_x0000_t75" style="width:96.85pt;height:19.7pt" o:ole="" fillcolor="window">
            <v:imagedata r:id="rId161" o:title=""/>
          </v:shape>
          <o:OLEObject Type="Embed" ProgID="Equation.3" ShapeID="_x0000_i1107" DrawAspect="Content" ObjectID="_1668797959" r:id="rId162"/>
        </w:object>
      </w:r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98"/>
        </w:numPr>
        <w:rPr>
          <w:sz w:val="28"/>
          <w:szCs w:val="28"/>
        </w:rPr>
      </w:pPr>
      <w:r w:rsidRPr="00A4644A">
        <w:rPr>
          <w:sz w:val="28"/>
          <w:szCs w:val="28"/>
        </w:rPr>
        <w:object w:dxaOrig="2220" w:dyaOrig="780">
          <v:shape id="_x0000_i1108" type="#_x0000_t75" style="width:111.45pt;height:39.45pt" o:ole="" fillcolor="window">
            <v:imagedata r:id="rId163" o:title=""/>
          </v:shape>
          <o:OLEObject Type="Embed" ProgID="Equation.3" ShapeID="_x0000_i1108" DrawAspect="Content" ObjectID="_1668797960" r:id="rId164"/>
        </w:object>
      </w:r>
      <w:r w:rsidRPr="00A4644A">
        <w:rPr>
          <w:sz w:val="28"/>
          <w:szCs w:val="28"/>
        </w:rPr>
        <w:t>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$$$ 65. Способ вертикальных сечений при определении объёмов применяется в случаях</w:t>
      </w:r>
    </w:p>
    <w:p w:rsidR="005073AE" w:rsidRPr="00A4644A" w:rsidRDefault="005073AE" w:rsidP="00A4644A">
      <w:pPr>
        <w:numPr>
          <w:ilvl w:val="0"/>
          <w:numId w:val="99"/>
        </w:numPr>
        <w:rPr>
          <w:sz w:val="28"/>
          <w:szCs w:val="28"/>
        </w:rPr>
      </w:pPr>
      <w:r w:rsidRPr="00A4644A">
        <w:rPr>
          <w:sz w:val="28"/>
          <w:szCs w:val="28"/>
        </w:rPr>
        <w:t>больших блоков сложной формы;</w:t>
      </w:r>
    </w:p>
    <w:p w:rsidR="005073AE" w:rsidRPr="00A4644A" w:rsidRDefault="005073AE" w:rsidP="00A4644A">
      <w:pPr>
        <w:numPr>
          <w:ilvl w:val="0"/>
          <w:numId w:val="99"/>
        </w:numPr>
        <w:rPr>
          <w:sz w:val="28"/>
          <w:szCs w:val="28"/>
        </w:rPr>
      </w:pPr>
      <w:r w:rsidRPr="00A4644A">
        <w:rPr>
          <w:sz w:val="28"/>
          <w:szCs w:val="28"/>
        </w:rPr>
        <w:t>сложной конфигурации блока в плане;</w:t>
      </w:r>
    </w:p>
    <w:p w:rsidR="005073AE" w:rsidRPr="00A4644A" w:rsidRDefault="005073AE" w:rsidP="00A4644A">
      <w:pPr>
        <w:numPr>
          <w:ilvl w:val="0"/>
          <w:numId w:val="99"/>
        </w:numPr>
        <w:rPr>
          <w:sz w:val="28"/>
          <w:szCs w:val="28"/>
        </w:rPr>
      </w:pPr>
      <w:r w:rsidRPr="00A4644A">
        <w:rPr>
          <w:sz w:val="28"/>
          <w:szCs w:val="28"/>
        </w:rPr>
        <w:t>правильной формы блока в плане;</w:t>
      </w:r>
    </w:p>
    <w:p w:rsidR="005073AE" w:rsidRPr="00A4644A" w:rsidRDefault="005073AE" w:rsidP="00A4644A">
      <w:pPr>
        <w:numPr>
          <w:ilvl w:val="0"/>
          <w:numId w:val="99"/>
        </w:num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на участке вытянутой формы;</w:t>
      </w:r>
    </w:p>
    <w:p w:rsidR="005073AE" w:rsidRPr="00A4644A" w:rsidRDefault="005073AE" w:rsidP="00A4644A">
      <w:pPr>
        <w:numPr>
          <w:ilvl w:val="0"/>
          <w:numId w:val="99"/>
        </w:numPr>
        <w:rPr>
          <w:sz w:val="28"/>
          <w:szCs w:val="28"/>
        </w:rPr>
      </w:pPr>
      <w:r w:rsidRPr="00A4644A">
        <w:rPr>
          <w:sz w:val="28"/>
          <w:szCs w:val="28"/>
        </w:rPr>
        <w:t>во всех перечисленных случаях.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$$$ 66. Маркшейдерские замеры объёмов выполненных работ выполняются</w:t>
      </w:r>
    </w:p>
    <w:p w:rsidR="005073AE" w:rsidRPr="00A4644A" w:rsidRDefault="005073AE" w:rsidP="00A4644A">
      <w:pPr>
        <w:numPr>
          <w:ilvl w:val="0"/>
          <w:numId w:val="100"/>
        </w:numPr>
        <w:rPr>
          <w:sz w:val="28"/>
          <w:szCs w:val="28"/>
        </w:rPr>
      </w:pPr>
      <w:r w:rsidRPr="00A4644A">
        <w:rPr>
          <w:sz w:val="28"/>
          <w:szCs w:val="28"/>
        </w:rPr>
        <w:t>ежемесячно;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00"/>
        </w:numPr>
        <w:rPr>
          <w:sz w:val="28"/>
          <w:szCs w:val="28"/>
        </w:rPr>
      </w:pPr>
      <w:r w:rsidRPr="00A4644A">
        <w:rPr>
          <w:sz w:val="28"/>
          <w:szCs w:val="28"/>
        </w:rPr>
        <w:t>еженедельно;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00"/>
        </w:numPr>
        <w:rPr>
          <w:sz w:val="28"/>
          <w:szCs w:val="28"/>
        </w:rPr>
      </w:pPr>
      <w:r w:rsidRPr="00A4644A">
        <w:rPr>
          <w:sz w:val="28"/>
          <w:szCs w:val="28"/>
        </w:rPr>
        <w:t>ежеквартально;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00"/>
        </w:numPr>
        <w:rPr>
          <w:sz w:val="28"/>
          <w:szCs w:val="28"/>
        </w:rPr>
      </w:pPr>
      <w:r w:rsidRPr="00A4644A">
        <w:rPr>
          <w:sz w:val="28"/>
          <w:szCs w:val="28"/>
        </w:rPr>
        <w:t>ежегодно;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00"/>
        </w:numPr>
        <w:rPr>
          <w:sz w:val="28"/>
          <w:szCs w:val="28"/>
        </w:rPr>
      </w:pPr>
      <w:r w:rsidRPr="00A4644A">
        <w:rPr>
          <w:sz w:val="28"/>
          <w:szCs w:val="28"/>
        </w:rPr>
        <w:t>подекадно.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$$$ 70. Бухгалтерский учет объёмов добычных работ ведется</w:t>
      </w:r>
    </w:p>
    <w:p w:rsidR="005073AE" w:rsidRPr="00A4644A" w:rsidRDefault="005073AE" w:rsidP="00A4644A">
      <w:pPr>
        <w:numPr>
          <w:ilvl w:val="0"/>
          <w:numId w:val="101"/>
        </w:numPr>
        <w:rPr>
          <w:sz w:val="28"/>
          <w:szCs w:val="28"/>
        </w:rPr>
      </w:pPr>
      <w:r w:rsidRPr="00A4644A">
        <w:rPr>
          <w:sz w:val="28"/>
          <w:szCs w:val="28"/>
        </w:rPr>
        <w:t>по маркшейдерским съёмкам;</w:t>
      </w:r>
    </w:p>
    <w:p w:rsidR="005073AE" w:rsidRPr="00A4644A" w:rsidRDefault="005073AE" w:rsidP="00A4644A">
      <w:pPr>
        <w:numPr>
          <w:ilvl w:val="0"/>
          <w:numId w:val="101"/>
        </w:numPr>
        <w:rPr>
          <w:sz w:val="28"/>
          <w:szCs w:val="28"/>
        </w:rPr>
      </w:pPr>
      <w:r w:rsidRPr="00A4644A">
        <w:rPr>
          <w:sz w:val="28"/>
          <w:szCs w:val="28"/>
        </w:rPr>
        <w:t>на основании накладных об отгрузке и остатков на складе;</w:t>
      </w:r>
    </w:p>
    <w:p w:rsidR="005073AE" w:rsidRPr="00A4644A" w:rsidRDefault="005073AE" w:rsidP="00A4644A">
      <w:pPr>
        <w:numPr>
          <w:ilvl w:val="0"/>
          <w:numId w:val="101"/>
        </w:numPr>
        <w:rPr>
          <w:sz w:val="28"/>
          <w:szCs w:val="28"/>
        </w:rPr>
      </w:pPr>
      <w:r w:rsidRPr="00A4644A">
        <w:rPr>
          <w:sz w:val="28"/>
          <w:szCs w:val="28"/>
        </w:rPr>
        <w:t>путем взвешивания горной массы;</w:t>
      </w:r>
    </w:p>
    <w:p w:rsidR="005073AE" w:rsidRPr="00A4644A" w:rsidRDefault="005073AE" w:rsidP="00A4644A">
      <w:pPr>
        <w:numPr>
          <w:ilvl w:val="0"/>
          <w:numId w:val="101"/>
        </w:numPr>
        <w:rPr>
          <w:sz w:val="28"/>
          <w:szCs w:val="28"/>
        </w:rPr>
      </w:pPr>
      <w:r w:rsidRPr="00A4644A">
        <w:rPr>
          <w:sz w:val="28"/>
          <w:szCs w:val="28"/>
        </w:rPr>
        <w:t>по отдельным экскаваторным забоям;</w:t>
      </w:r>
    </w:p>
    <w:p w:rsidR="005073AE" w:rsidRPr="00A4644A" w:rsidRDefault="005073AE" w:rsidP="00A4644A">
      <w:pPr>
        <w:numPr>
          <w:ilvl w:val="0"/>
          <w:numId w:val="101"/>
        </w:numPr>
        <w:rPr>
          <w:sz w:val="28"/>
          <w:szCs w:val="28"/>
        </w:rPr>
      </w:pPr>
      <w:r w:rsidRPr="00A4644A">
        <w:rPr>
          <w:sz w:val="28"/>
          <w:szCs w:val="28"/>
        </w:rPr>
        <w:t>на основании остатков на начало и конец месяца.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$$$ 71. Оперативный учет объёмов добычных работ ведется</w:t>
      </w:r>
    </w:p>
    <w:p w:rsidR="005073AE" w:rsidRPr="00A4644A" w:rsidRDefault="005073AE" w:rsidP="00A4644A">
      <w:pPr>
        <w:numPr>
          <w:ilvl w:val="0"/>
          <w:numId w:val="102"/>
        </w:numPr>
        <w:rPr>
          <w:sz w:val="28"/>
          <w:szCs w:val="28"/>
        </w:rPr>
      </w:pPr>
      <w:r w:rsidRPr="00A4644A">
        <w:rPr>
          <w:sz w:val="28"/>
          <w:szCs w:val="28"/>
        </w:rPr>
        <w:t>по отдельным экскаваторным забоям путем непосредственного полного и выборочного взвешивания и подсчета загруженных вагонов, автосамосвалов;</w:t>
      </w:r>
    </w:p>
    <w:p w:rsidR="005073AE" w:rsidRPr="00A4644A" w:rsidRDefault="005073AE" w:rsidP="00A4644A">
      <w:pPr>
        <w:numPr>
          <w:ilvl w:val="0"/>
          <w:numId w:val="102"/>
        </w:numPr>
        <w:rPr>
          <w:sz w:val="28"/>
          <w:szCs w:val="28"/>
        </w:rPr>
      </w:pPr>
      <w:r w:rsidRPr="00A4644A">
        <w:rPr>
          <w:sz w:val="28"/>
          <w:szCs w:val="28"/>
        </w:rPr>
        <w:t>по маркшейдерским съёмкам;</w:t>
      </w:r>
    </w:p>
    <w:p w:rsidR="005073AE" w:rsidRPr="00A4644A" w:rsidRDefault="005073AE" w:rsidP="00A4644A">
      <w:pPr>
        <w:numPr>
          <w:ilvl w:val="0"/>
          <w:numId w:val="102"/>
        </w:numPr>
        <w:rPr>
          <w:sz w:val="28"/>
          <w:szCs w:val="28"/>
        </w:rPr>
      </w:pPr>
      <w:r w:rsidRPr="00A4644A">
        <w:rPr>
          <w:sz w:val="28"/>
          <w:szCs w:val="28"/>
        </w:rPr>
        <w:t>на основании остатков на начало и конец месяца;</w:t>
      </w:r>
    </w:p>
    <w:p w:rsidR="005073AE" w:rsidRPr="00A4644A" w:rsidRDefault="005073AE" w:rsidP="00A4644A">
      <w:pPr>
        <w:numPr>
          <w:ilvl w:val="0"/>
          <w:numId w:val="102"/>
        </w:numPr>
        <w:rPr>
          <w:sz w:val="28"/>
          <w:szCs w:val="28"/>
        </w:rPr>
      </w:pPr>
      <w:r w:rsidRPr="00A4644A">
        <w:rPr>
          <w:sz w:val="28"/>
          <w:szCs w:val="28"/>
        </w:rPr>
        <w:t>на основании накладных об отгрузке;</w:t>
      </w:r>
    </w:p>
    <w:p w:rsidR="005073AE" w:rsidRPr="00A4644A" w:rsidRDefault="005073AE" w:rsidP="00A4644A">
      <w:pPr>
        <w:numPr>
          <w:ilvl w:val="0"/>
          <w:numId w:val="102"/>
        </w:numPr>
        <w:rPr>
          <w:sz w:val="28"/>
          <w:szCs w:val="28"/>
        </w:rPr>
      </w:pPr>
      <w:r w:rsidRPr="00A4644A">
        <w:rPr>
          <w:sz w:val="28"/>
          <w:szCs w:val="28"/>
        </w:rPr>
        <w:t>по данным бухгалтерского учета.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color w:val="FF0000"/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$$$ 73. Учету на карьерах подлежат</w:t>
      </w:r>
    </w:p>
    <w:p w:rsidR="005073AE" w:rsidRPr="00A4644A" w:rsidRDefault="005073AE" w:rsidP="00A4644A">
      <w:pPr>
        <w:numPr>
          <w:ilvl w:val="0"/>
          <w:numId w:val="103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балансовые и </w:t>
      </w:r>
      <w:proofErr w:type="spellStart"/>
      <w:r w:rsidRPr="00A4644A">
        <w:rPr>
          <w:sz w:val="28"/>
          <w:szCs w:val="28"/>
        </w:rPr>
        <w:t>забалансовые</w:t>
      </w:r>
      <w:proofErr w:type="spellEnd"/>
      <w:r w:rsidRPr="00A4644A">
        <w:rPr>
          <w:sz w:val="28"/>
          <w:szCs w:val="28"/>
        </w:rPr>
        <w:t xml:space="preserve"> запасы;</w:t>
      </w:r>
    </w:p>
    <w:p w:rsidR="005073AE" w:rsidRPr="00A4644A" w:rsidRDefault="005073AE" w:rsidP="00A4644A">
      <w:pPr>
        <w:numPr>
          <w:ilvl w:val="0"/>
          <w:numId w:val="103"/>
        </w:numPr>
        <w:rPr>
          <w:sz w:val="28"/>
          <w:szCs w:val="28"/>
        </w:rPr>
      </w:pPr>
      <w:r w:rsidRPr="00A4644A">
        <w:rPr>
          <w:sz w:val="28"/>
          <w:szCs w:val="28"/>
        </w:rPr>
        <w:t>балансовые;</w:t>
      </w:r>
    </w:p>
    <w:p w:rsidR="005073AE" w:rsidRPr="00A4644A" w:rsidRDefault="005073AE" w:rsidP="00A4644A">
      <w:pPr>
        <w:numPr>
          <w:ilvl w:val="0"/>
          <w:numId w:val="103"/>
        </w:numPr>
        <w:rPr>
          <w:sz w:val="28"/>
          <w:szCs w:val="28"/>
        </w:rPr>
      </w:pPr>
      <w:proofErr w:type="spellStart"/>
      <w:r w:rsidRPr="00A4644A">
        <w:rPr>
          <w:sz w:val="28"/>
          <w:szCs w:val="28"/>
        </w:rPr>
        <w:t>забалансовые</w:t>
      </w:r>
      <w:proofErr w:type="spellEnd"/>
      <w:r w:rsidRPr="00A4644A">
        <w:rPr>
          <w:sz w:val="28"/>
          <w:szCs w:val="28"/>
        </w:rPr>
        <w:t>;</w:t>
      </w:r>
    </w:p>
    <w:p w:rsidR="005073AE" w:rsidRPr="00A4644A" w:rsidRDefault="005073AE" w:rsidP="00A4644A">
      <w:pPr>
        <w:numPr>
          <w:ilvl w:val="0"/>
          <w:numId w:val="103"/>
        </w:numPr>
        <w:rPr>
          <w:sz w:val="28"/>
          <w:szCs w:val="28"/>
        </w:rPr>
      </w:pPr>
      <w:r w:rsidRPr="00A4644A">
        <w:rPr>
          <w:sz w:val="28"/>
          <w:szCs w:val="28"/>
        </w:rPr>
        <w:t>вскрытые;</w:t>
      </w:r>
    </w:p>
    <w:p w:rsidR="005073AE" w:rsidRPr="00A4644A" w:rsidRDefault="005073AE" w:rsidP="00A4644A">
      <w:pPr>
        <w:numPr>
          <w:ilvl w:val="0"/>
          <w:numId w:val="103"/>
        </w:numPr>
        <w:rPr>
          <w:sz w:val="28"/>
          <w:szCs w:val="28"/>
        </w:rPr>
      </w:pPr>
      <w:proofErr w:type="gramStart"/>
      <w:r w:rsidRPr="00A4644A">
        <w:rPr>
          <w:sz w:val="28"/>
          <w:szCs w:val="28"/>
        </w:rPr>
        <w:t>подготовленные</w:t>
      </w:r>
      <w:proofErr w:type="gramEnd"/>
      <w:r w:rsidRPr="00A4644A">
        <w:rPr>
          <w:sz w:val="28"/>
          <w:szCs w:val="28"/>
        </w:rPr>
        <w:t xml:space="preserve"> и готовые к выемке.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$$$ 74. К балансовым запасам относятся</w:t>
      </w:r>
    </w:p>
    <w:p w:rsidR="005073AE" w:rsidRPr="00A4644A" w:rsidRDefault="005073AE" w:rsidP="00A4644A">
      <w:pPr>
        <w:numPr>
          <w:ilvl w:val="0"/>
          <w:numId w:val="104"/>
        </w:numPr>
        <w:rPr>
          <w:sz w:val="28"/>
          <w:szCs w:val="28"/>
        </w:rPr>
      </w:pPr>
      <w:r w:rsidRPr="00A4644A">
        <w:rPr>
          <w:sz w:val="28"/>
          <w:szCs w:val="28"/>
        </w:rPr>
        <w:t>запасы низкого содержания ценного компонента;</w:t>
      </w:r>
    </w:p>
    <w:p w:rsidR="005073AE" w:rsidRPr="00A4644A" w:rsidRDefault="005073AE" w:rsidP="00A4644A">
      <w:pPr>
        <w:numPr>
          <w:ilvl w:val="0"/>
          <w:numId w:val="104"/>
        </w:numPr>
        <w:rPr>
          <w:sz w:val="28"/>
          <w:szCs w:val="28"/>
        </w:rPr>
      </w:pPr>
      <w:r w:rsidRPr="00A4644A">
        <w:rPr>
          <w:sz w:val="28"/>
          <w:szCs w:val="28"/>
        </w:rPr>
        <w:t>запасы, которые удовлетворяют кондициям, установленным для подсчета запасов в недрах;</w:t>
      </w:r>
    </w:p>
    <w:p w:rsidR="005073AE" w:rsidRPr="00A4644A" w:rsidRDefault="005073AE" w:rsidP="00A4644A">
      <w:pPr>
        <w:numPr>
          <w:ilvl w:val="0"/>
          <w:numId w:val="104"/>
        </w:numPr>
        <w:rPr>
          <w:sz w:val="28"/>
          <w:szCs w:val="28"/>
        </w:rPr>
      </w:pPr>
      <w:r w:rsidRPr="00A4644A">
        <w:rPr>
          <w:sz w:val="28"/>
          <w:szCs w:val="28"/>
        </w:rPr>
        <w:t>запасы, использование которых экономически целесообразно и они удовлетворяют кондициям, установленным для подсчета запасов в недрах;</w:t>
      </w:r>
    </w:p>
    <w:p w:rsidR="005073AE" w:rsidRPr="00A4644A" w:rsidRDefault="005073AE" w:rsidP="00A4644A">
      <w:pPr>
        <w:numPr>
          <w:ilvl w:val="0"/>
          <w:numId w:val="104"/>
        </w:numPr>
        <w:rPr>
          <w:sz w:val="28"/>
          <w:szCs w:val="28"/>
        </w:rPr>
      </w:pPr>
      <w:r w:rsidRPr="00A4644A">
        <w:rPr>
          <w:sz w:val="28"/>
          <w:szCs w:val="28"/>
        </w:rPr>
        <w:t>запасы, использование которых экономически нецелесообразно, вследствие малой мощности;</w:t>
      </w:r>
    </w:p>
    <w:p w:rsidR="005073AE" w:rsidRPr="00A4644A" w:rsidRDefault="005073AE" w:rsidP="00A4644A">
      <w:pPr>
        <w:numPr>
          <w:ilvl w:val="0"/>
          <w:numId w:val="104"/>
        </w:numPr>
        <w:rPr>
          <w:sz w:val="28"/>
          <w:szCs w:val="28"/>
        </w:rPr>
      </w:pPr>
      <w:r w:rsidRPr="00A4644A">
        <w:rPr>
          <w:sz w:val="28"/>
          <w:szCs w:val="28"/>
        </w:rPr>
        <w:t>запасы особо сложных условий эксплуатации.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 xml:space="preserve">$$$ 75. К </w:t>
      </w:r>
      <w:proofErr w:type="spellStart"/>
      <w:r w:rsidRPr="00A4644A">
        <w:rPr>
          <w:sz w:val="28"/>
          <w:szCs w:val="28"/>
        </w:rPr>
        <w:t>забалансовым</w:t>
      </w:r>
      <w:proofErr w:type="spellEnd"/>
      <w:r w:rsidRPr="00A4644A">
        <w:rPr>
          <w:sz w:val="28"/>
          <w:szCs w:val="28"/>
        </w:rPr>
        <w:t xml:space="preserve"> запасам относятся</w:t>
      </w:r>
    </w:p>
    <w:p w:rsidR="005073AE" w:rsidRPr="00A4644A" w:rsidRDefault="005073AE" w:rsidP="00A4644A">
      <w:pPr>
        <w:numPr>
          <w:ilvl w:val="0"/>
          <w:numId w:val="105"/>
        </w:numPr>
        <w:rPr>
          <w:sz w:val="28"/>
          <w:szCs w:val="28"/>
        </w:rPr>
      </w:pPr>
      <w:r w:rsidRPr="00A4644A">
        <w:rPr>
          <w:sz w:val="28"/>
          <w:szCs w:val="28"/>
        </w:rPr>
        <w:t>запасы, использование которых экономически нецелесообразно;</w:t>
      </w:r>
    </w:p>
    <w:p w:rsidR="005073AE" w:rsidRPr="00A4644A" w:rsidRDefault="005073AE" w:rsidP="00A4644A">
      <w:pPr>
        <w:numPr>
          <w:ilvl w:val="0"/>
          <w:numId w:val="105"/>
        </w:numPr>
        <w:rPr>
          <w:sz w:val="28"/>
          <w:szCs w:val="28"/>
        </w:rPr>
      </w:pPr>
      <w:r w:rsidRPr="00A4644A">
        <w:rPr>
          <w:sz w:val="28"/>
          <w:szCs w:val="28"/>
        </w:rPr>
        <w:t>запасы, использование которых экономически целесообразно;</w:t>
      </w:r>
    </w:p>
    <w:p w:rsidR="005073AE" w:rsidRPr="00A4644A" w:rsidRDefault="005073AE" w:rsidP="00A4644A">
      <w:pPr>
        <w:numPr>
          <w:ilvl w:val="0"/>
          <w:numId w:val="105"/>
        </w:numPr>
        <w:rPr>
          <w:sz w:val="28"/>
          <w:szCs w:val="28"/>
        </w:rPr>
      </w:pPr>
      <w:r w:rsidRPr="00A4644A">
        <w:rPr>
          <w:sz w:val="28"/>
          <w:szCs w:val="28"/>
        </w:rPr>
        <w:t>изученные запасы с полным выявлением условий залегания;</w:t>
      </w:r>
    </w:p>
    <w:p w:rsidR="005073AE" w:rsidRPr="00A4644A" w:rsidRDefault="005073AE" w:rsidP="00A4644A">
      <w:pPr>
        <w:numPr>
          <w:ilvl w:val="0"/>
          <w:numId w:val="105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 запасы, контуры которых определены по данным разведочных выработок;</w:t>
      </w:r>
    </w:p>
    <w:p w:rsidR="005073AE" w:rsidRPr="00A4644A" w:rsidRDefault="005073AE" w:rsidP="00A4644A">
      <w:pPr>
        <w:numPr>
          <w:ilvl w:val="0"/>
          <w:numId w:val="105"/>
        </w:numPr>
        <w:rPr>
          <w:sz w:val="28"/>
          <w:szCs w:val="28"/>
        </w:rPr>
      </w:pPr>
      <w:r w:rsidRPr="00A4644A">
        <w:rPr>
          <w:sz w:val="28"/>
          <w:szCs w:val="28"/>
        </w:rPr>
        <w:t>запасы, часть которых должна быть извлечена из недр.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$$$ 76. Запасы полезного ископаемых подразделяются на категории </w:t>
      </w:r>
      <w:proofErr w:type="gramStart"/>
      <w:r w:rsidRPr="00A4644A">
        <w:rPr>
          <w:sz w:val="28"/>
          <w:szCs w:val="28"/>
        </w:rPr>
        <w:t>по</w:t>
      </w:r>
      <w:proofErr w:type="gramEnd"/>
    </w:p>
    <w:p w:rsidR="005073AE" w:rsidRPr="00A4644A" w:rsidRDefault="005073AE" w:rsidP="00A4644A">
      <w:pPr>
        <w:numPr>
          <w:ilvl w:val="0"/>
          <w:numId w:val="106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по степени </w:t>
      </w:r>
      <w:proofErr w:type="spellStart"/>
      <w:r w:rsidRPr="00A4644A">
        <w:rPr>
          <w:sz w:val="28"/>
          <w:szCs w:val="28"/>
        </w:rPr>
        <w:t>разведанности</w:t>
      </w:r>
      <w:proofErr w:type="spellEnd"/>
      <w:r w:rsidRPr="00A4644A">
        <w:rPr>
          <w:sz w:val="28"/>
          <w:szCs w:val="28"/>
        </w:rPr>
        <w:t>;</w:t>
      </w:r>
    </w:p>
    <w:p w:rsidR="005073AE" w:rsidRPr="00A4644A" w:rsidRDefault="005073AE" w:rsidP="00A4644A">
      <w:pPr>
        <w:numPr>
          <w:ilvl w:val="0"/>
          <w:numId w:val="106"/>
        </w:numPr>
        <w:rPr>
          <w:sz w:val="28"/>
          <w:szCs w:val="28"/>
        </w:rPr>
      </w:pPr>
      <w:r w:rsidRPr="00A4644A">
        <w:rPr>
          <w:sz w:val="28"/>
          <w:szCs w:val="28"/>
        </w:rPr>
        <w:t>по условиям залегания;</w:t>
      </w:r>
    </w:p>
    <w:p w:rsidR="005073AE" w:rsidRPr="00A4644A" w:rsidRDefault="005073AE" w:rsidP="00A4644A">
      <w:pPr>
        <w:numPr>
          <w:ilvl w:val="0"/>
          <w:numId w:val="106"/>
        </w:numPr>
        <w:rPr>
          <w:sz w:val="28"/>
          <w:szCs w:val="28"/>
        </w:rPr>
      </w:pPr>
      <w:r w:rsidRPr="00A4644A">
        <w:rPr>
          <w:sz w:val="28"/>
          <w:szCs w:val="28"/>
        </w:rPr>
        <w:t>по форме и строению;</w:t>
      </w:r>
    </w:p>
    <w:p w:rsidR="005073AE" w:rsidRPr="00A4644A" w:rsidRDefault="005073AE" w:rsidP="00A4644A">
      <w:pPr>
        <w:numPr>
          <w:ilvl w:val="0"/>
          <w:numId w:val="106"/>
        </w:numPr>
        <w:rPr>
          <w:sz w:val="28"/>
          <w:szCs w:val="28"/>
        </w:rPr>
      </w:pPr>
      <w:r w:rsidRPr="00A4644A">
        <w:rPr>
          <w:sz w:val="28"/>
          <w:szCs w:val="28"/>
        </w:rPr>
        <w:t>по качеству и технологическим свойствам;</w:t>
      </w:r>
    </w:p>
    <w:p w:rsidR="005073AE" w:rsidRPr="00A4644A" w:rsidRDefault="005073AE" w:rsidP="00A4644A">
      <w:pPr>
        <w:numPr>
          <w:ilvl w:val="0"/>
          <w:numId w:val="106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по степени изученности и  </w:t>
      </w:r>
      <w:proofErr w:type="spellStart"/>
      <w:r w:rsidRPr="00A4644A">
        <w:rPr>
          <w:sz w:val="28"/>
          <w:szCs w:val="28"/>
        </w:rPr>
        <w:t>разведанности</w:t>
      </w:r>
      <w:proofErr w:type="spellEnd"/>
      <w:r w:rsidRPr="00A4644A">
        <w:rPr>
          <w:sz w:val="28"/>
          <w:szCs w:val="28"/>
        </w:rPr>
        <w:t xml:space="preserve"> месторождения.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color w:val="FF0000"/>
          <w:sz w:val="28"/>
          <w:szCs w:val="28"/>
        </w:rPr>
      </w:pPr>
    </w:p>
    <w:p w:rsidR="005073AE" w:rsidRPr="00A4644A" w:rsidRDefault="005073AE" w:rsidP="00A4644A">
      <w:pPr>
        <w:pStyle w:val="23"/>
        <w:rPr>
          <w:szCs w:val="28"/>
        </w:rPr>
      </w:pPr>
      <w:r w:rsidRPr="00A4644A">
        <w:rPr>
          <w:szCs w:val="28"/>
        </w:rPr>
        <w:t>$$$ 81. Под разбивкой сооружения или перенесения проекта в натуру понимают</w:t>
      </w:r>
    </w:p>
    <w:p w:rsidR="005073AE" w:rsidRPr="00A4644A" w:rsidRDefault="005073AE" w:rsidP="00A4644A">
      <w:pPr>
        <w:numPr>
          <w:ilvl w:val="0"/>
          <w:numId w:val="10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вынос в натуру горизонтальных и вертикальных углов;</w:t>
      </w:r>
    </w:p>
    <w:p w:rsidR="005073AE" w:rsidRPr="00A4644A" w:rsidRDefault="005073AE" w:rsidP="00A4644A">
      <w:pPr>
        <w:numPr>
          <w:ilvl w:val="0"/>
          <w:numId w:val="10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определение планового и высотного положения характерных точек;</w:t>
      </w:r>
    </w:p>
    <w:p w:rsidR="005073AE" w:rsidRPr="00A4644A" w:rsidRDefault="005073AE" w:rsidP="00A4644A">
      <w:pPr>
        <w:numPr>
          <w:ilvl w:val="0"/>
          <w:numId w:val="107"/>
        </w:numPr>
        <w:jc w:val="both"/>
        <w:rPr>
          <w:sz w:val="28"/>
          <w:szCs w:val="28"/>
        </w:rPr>
      </w:pPr>
      <w:proofErr w:type="spellStart"/>
      <w:r w:rsidRPr="00A4644A">
        <w:rPr>
          <w:sz w:val="28"/>
          <w:szCs w:val="28"/>
        </w:rPr>
        <w:t>маркшейдерско</w:t>
      </w:r>
      <w:proofErr w:type="spellEnd"/>
      <w:r w:rsidRPr="00A4644A">
        <w:rPr>
          <w:sz w:val="28"/>
          <w:szCs w:val="28"/>
        </w:rPr>
        <w:t xml:space="preserve"> </w:t>
      </w:r>
      <w:proofErr w:type="gramStart"/>
      <w:r w:rsidRPr="00A4644A">
        <w:rPr>
          <w:sz w:val="28"/>
          <w:szCs w:val="28"/>
        </w:rPr>
        <w:t>–г</w:t>
      </w:r>
      <w:proofErr w:type="gramEnd"/>
      <w:r w:rsidRPr="00A4644A">
        <w:rPr>
          <w:sz w:val="28"/>
          <w:szCs w:val="28"/>
        </w:rPr>
        <w:t>еодезические работы выполняемые на местности для определения планового и высотного положения характерных точек строящегося сооружения согласно проекту;</w:t>
      </w:r>
    </w:p>
    <w:p w:rsidR="005073AE" w:rsidRPr="00A4644A" w:rsidRDefault="005073AE" w:rsidP="00A4644A">
      <w:pPr>
        <w:numPr>
          <w:ilvl w:val="0"/>
          <w:numId w:val="10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вынос в натуру главных осей сооружения;</w:t>
      </w:r>
    </w:p>
    <w:p w:rsidR="005073AE" w:rsidRPr="00A4644A" w:rsidRDefault="005073AE" w:rsidP="00A4644A">
      <w:pPr>
        <w:numPr>
          <w:ilvl w:val="0"/>
          <w:numId w:val="10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вынос в натуру проектных расстояний и уклонов.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color w:val="FF0000"/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$$$ 83. К основным элементам процесса разбивочных работ относят</w:t>
      </w:r>
    </w:p>
    <w:p w:rsidR="005073AE" w:rsidRPr="00A4644A" w:rsidRDefault="005073AE" w:rsidP="00A4644A">
      <w:pPr>
        <w:numPr>
          <w:ilvl w:val="0"/>
          <w:numId w:val="10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построение проектного угла, вынос проектных отметок;</w:t>
      </w:r>
    </w:p>
    <w:p w:rsidR="005073AE" w:rsidRPr="00A4644A" w:rsidRDefault="005073AE" w:rsidP="00A4644A">
      <w:pPr>
        <w:numPr>
          <w:ilvl w:val="0"/>
          <w:numId w:val="10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вынос на местность координат, дирекционного угла;</w:t>
      </w:r>
    </w:p>
    <w:p w:rsidR="005073AE" w:rsidRPr="00A4644A" w:rsidRDefault="005073AE" w:rsidP="00A4644A">
      <w:pPr>
        <w:numPr>
          <w:ilvl w:val="0"/>
          <w:numId w:val="10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построение проектного угла, отложение проектных расстояний, вынос в натуру проектных отметок и уклонов;</w:t>
      </w:r>
    </w:p>
    <w:p w:rsidR="005073AE" w:rsidRPr="00A4644A" w:rsidRDefault="005073AE" w:rsidP="00A4644A">
      <w:pPr>
        <w:numPr>
          <w:ilvl w:val="0"/>
          <w:numId w:val="10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вынос проектных отметок и уклонов;</w:t>
      </w:r>
    </w:p>
    <w:p w:rsidR="005073AE" w:rsidRPr="00A4644A" w:rsidRDefault="005073AE" w:rsidP="00A4644A">
      <w:pPr>
        <w:numPr>
          <w:ilvl w:val="0"/>
          <w:numId w:val="10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все перечисленные элементы разбивочных работ.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$$$ 84. Линию с проектным уклоном выносят при помощи</w:t>
      </w:r>
    </w:p>
    <w:p w:rsidR="005073AE" w:rsidRPr="00A4644A" w:rsidRDefault="005073AE" w:rsidP="00A4644A">
      <w:pPr>
        <w:numPr>
          <w:ilvl w:val="0"/>
          <w:numId w:val="10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нивелира;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0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теодолитом;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0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 xml:space="preserve"> нивелира и теодолита;</w:t>
      </w:r>
    </w:p>
    <w:p w:rsidR="005073AE" w:rsidRPr="00A4644A" w:rsidRDefault="005073AE" w:rsidP="00A4644A">
      <w:pPr>
        <w:numPr>
          <w:ilvl w:val="0"/>
          <w:numId w:val="10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нивелира, теодолита и визирок;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0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 xml:space="preserve">нивелира и </w:t>
      </w:r>
      <w:proofErr w:type="spellStart"/>
      <w:r w:rsidRPr="00A4644A">
        <w:rPr>
          <w:sz w:val="28"/>
          <w:szCs w:val="28"/>
        </w:rPr>
        <w:t>эккера</w:t>
      </w:r>
      <w:proofErr w:type="spellEnd"/>
      <w:r w:rsidRPr="00A4644A">
        <w:rPr>
          <w:sz w:val="28"/>
          <w:szCs w:val="28"/>
        </w:rPr>
        <w:t>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$$$ 85. Построение проектного угла выполняется при помощи</w:t>
      </w:r>
    </w:p>
    <w:p w:rsidR="005073AE" w:rsidRPr="00A4644A" w:rsidRDefault="005073AE" w:rsidP="00A4644A">
      <w:pPr>
        <w:numPr>
          <w:ilvl w:val="0"/>
          <w:numId w:val="11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нивелира;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теодолита;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эклиметра;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0"/>
        </w:numPr>
        <w:jc w:val="both"/>
        <w:rPr>
          <w:sz w:val="28"/>
          <w:szCs w:val="28"/>
        </w:rPr>
      </w:pPr>
      <w:proofErr w:type="spellStart"/>
      <w:r w:rsidRPr="00A4644A">
        <w:rPr>
          <w:sz w:val="28"/>
          <w:szCs w:val="28"/>
        </w:rPr>
        <w:t>эккера</w:t>
      </w:r>
      <w:proofErr w:type="spellEnd"/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нивелира и теодолита.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$$$ 86. Вынос точки с заданной отметкой выполняют</w:t>
      </w:r>
    </w:p>
    <w:p w:rsidR="005073AE" w:rsidRPr="00A4644A" w:rsidRDefault="005073AE" w:rsidP="00A4644A">
      <w:pPr>
        <w:numPr>
          <w:ilvl w:val="0"/>
          <w:numId w:val="111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нивелиром;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1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теодолитом;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1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эклиметром;</w:t>
      </w:r>
    </w:p>
    <w:p w:rsidR="005073AE" w:rsidRPr="00A4644A" w:rsidRDefault="005073AE" w:rsidP="00A4644A">
      <w:pPr>
        <w:numPr>
          <w:ilvl w:val="0"/>
          <w:numId w:val="111"/>
        </w:numPr>
        <w:jc w:val="both"/>
        <w:rPr>
          <w:sz w:val="28"/>
          <w:szCs w:val="28"/>
        </w:rPr>
      </w:pPr>
      <w:proofErr w:type="spellStart"/>
      <w:r w:rsidRPr="00A4644A">
        <w:rPr>
          <w:sz w:val="28"/>
          <w:szCs w:val="28"/>
        </w:rPr>
        <w:t>эккером</w:t>
      </w:r>
      <w:proofErr w:type="spellEnd"/>
      <w:r w:rsidRPr="00A4644A">
        <w:rPr>
          <w:sz w:val="28"/>
          <w:szCs w:val="28"/>
        </w:rPr>
        <w:t>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1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визирками.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$$$ 88. Вынос основных элементов проекта (осей, контуров) сооружений выполняют следующими способами</w:t>
      </w:r>
    </w:p>
    <w:p w:rsidR="005073AE" w:rsidRPr="00A4644A" w:rsidRDefault="005073AE" w:rsidP="00A4644A">
      <w:pPr>
        <w:numPr>
          <w:ilvl w:val="0"/>
          <w:numId w:val="112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полярным способом;</w:t>
      </w:r>
    </w:p>
    <w:p w:rsidR="005073AE" w:rsidRPr="00A4644A" w:rsidRDefault="005073AE" w:rsidP="00A4644A">
      <w:pPr>
        <w:numPr>
          <w:ilvl w:val="0"/>
          <w:numId w:val="112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ординат;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2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линейными и угловыми засечками;</w:t>
      </w:r>
    </w:p>
    <w:p w:rsidR="005073AE" w:rsidRPr="00A4644A" w:rsidRDefault="005073AE" w:rsidP="00A4644A">
      <w:pPr>
        <w:numPr>
          <w:ilvl w:val="0"/>
          <w:numId w:val="112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линей;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2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всеми перечисленными способами.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$$$ 91. Оси сооружений подразделяются</w:t>
      </w:r>
    </w:p>
    <w:p w:rsidR="005073AE" w:rsidRPr="00A4644A" w:rsidRDefault="005073AE" w:rsidP="00A4644A">
      <w:pPr>
        <w:numPr>
          <w:ilvl w:val="0"/>
          <w:numId w:val="113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главные, вспомогательные и дополнительные;</w:t>
      </w:r>
    </w:p>
    <w:p w:rsidR="005073AE" w:rsidRPr="00A4644A" w:rsidRDefault="005073AE" w:rsidP="00A4644A">
      <w:pPr>
        <w:numPr>
          <w:ilvl w:val="0"/>
          <w:numId w:val="113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главные, основные и внешние;</w:t>
      </w:r>
    </w:p>
    <w:p w:rsidR="005073AE" w:rsidRPr="00A4644A" w:rsidRDefault="005073AE" w:rsidP="00A4644A">
      <w:pPr>
        <w:numPr>
          <w:ilvl w:val="0"/>
          <w:numId w:val="113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основные, оси симметрии и промежуточные;</w:t>
      </w:r>
    </w:p>
    <w:p w:rsidR="005073AE" w:rsidRPr="00A4644A" w:rsidRDefault="005073AE" w:rsidP="00A4644A">
      <w:pPr>
        <w:numPr>
          <w:ilvl w:val="0"/>
          <w:numId w:val="113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главные, основные и промежуточные;</w:t>
      </w:r>
    </w:p>
    <w:p w:rsidR="005073AE" w:rsidRPr="00A4644A" w:rsidRDefault="005073AE" w:rsidP="00A4644A">
      <w:pPr>
        <w:numPr>
          <w:ilvl w:val="0"/>
          <w:numId w:val="113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основные, внешние и внутренние.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color w:val="FF0000"/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$$$ 94. При строительстве и эксплуатации ж/</w:t>
      </w:r>
      <w:proofErr w:type="spellStart"/>
      <w:r w:rsidRPr="00A4644A">
        <w:rPr>
          <w:sz w:val="28"/>
          <w:szCs w:val="28"/>
        </w:rPr>
        <w:t>д</w:t>
      </w:r>
      <w:proofErr w:type="spellEnd"/>
      <w:r w:rsidRPr="00A4644A">
        <w:rPr>
          <w:sz w:val="28"/>
          <w:szCs w:val="28"/>
        </w:rPr>
        <w:t xml:space="preserve"> путей маркшейдер выполняет следующие работы</w:t>
      </w:r>
    </w:p>
    <w:p w:rsidR="005073AE" w:rsidRPr="00A4644A" w:rsidRDefault="005073AE" w:rsidP="00A4644A">
      <w:pPr>
        <w:numPr>
          <w:ilvl w:val="0"/>
          <w:numId w:val="114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переносит в натуру ось трассы, разбивает закругления, стрелочные переводы;</w:t>
      </w:r>
    </w:p>
    <w:p w:rsidR="005073AE" w:rsidRPr="00A4644A" w:rsidRDefault="005073AE" w:rsidP="00A4644A">
      <w:pPr>
        <w:numPr>
          <w:ilvl w:val="0"/>
          <w:numId w:val="114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переносят ось трассы, разбивает стационарные коммуникации, выполняет планово-высотный контроль ж/</w:t>
      </w:r>
      <w:proofErr w:type="spellStart"/>
      <w:r w:rsidRPr="00A4644A">
        <w:rPr>
          <w:sz w:val="28"/>
          <w:szCs w:val="28"/>
        </w:rPr>
        <w:t>д</w:t>
      </w:r>
      <w:proofErr w:type="spellEnd"/>
      <w:r w:rsidRPr="00A4644A">
        <w:rPr>
          <w:sz w:val="28"/>
          <w:szCs w:val="28"/>
        </w:rPr>
        <w:t xml:space="preserve"> трасс, габаритов подвижного состава;</w:t>
      </w:r>
    </w:p>
    <w:p w:rsidR="005073AE" w:rsidRPr="00A4644A" w:rsidRDefault="005073AE" w:rsidP="00A4644A">
      <w:pPr>
        <w:numPr>
          <w:ilvl w:val="0"/>
          <w:numId w:val="114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выносит в натуру горизонтальные и вертикальные углы, проектные расстояния, проектные отметки;</w:t>
      </w:r>
    </w:p>
    <w:p w:rsidR="005073AE" w:rsidRPr="00A4644A" w:rsidRDefault="005073AE" w:rsidP="00A4644A">
      <w:pPr>
        <w:numPr>
          <w:ilvl w:val="0"/>
          <w:numId w:val="114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выносит на местность контуры ГКО ж/</w:t>
      </w:r>
      <w:proofErr w:type="spellStart"/>
      <w:r w:rsidRPr="00A4644A">
        <w:rPr>
          <w:sz w:val="28"/>
          <w:szCs w:val="28"/>
        </w:rPr>
        <w:t>д</w:t>
      </w:r>
      <w:proofErr w:type="spellEnd"/>
      <w:r w:rsidRPr="00A4644A">
        <w:rPr>
          <w:sz w:val="28"/>
          <w:szCs w:val="28"/>
        </w:rPr>
        <w:t xml:space="preserve"> путей, дирекционный угол начального направления, угол поворота;</w:t>
      </w:r>
    </w:p>
    <w:p w:rsidR="005073AE" w:rsidRPr="00A4644A" w:rsidRDefault="005073AE" w:rsidP="00A4644A">
      <w:pPr>
        <w:numPr>
          <w:ilvl w:val="0"/>
          <w:numId w:val="114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выносит в натуру ось трассы в плане и профили, разбивает закругления, отводные пути и стрелочные переводы, стационарные коммуникации, выполняет планово-высотный контроль ж/</w:t>
      </w:r>
      <w:proofErr w:type="spellStart"/>
      <w:r w:rsidRPr="00A4644A">
        <w:rPr>
          <w:sz w:val="28"/>
          <w:szCs w:val="28"/>
        </w:rPr>
        <w:t>д</w:t>
      </w:r>
      <w:proofErr w:type="spellEnd"/>
      <w:r w:rsidRPr="00A4644A">
        <w:rPr>
          <w:sz w:val="28"/>
          <w:szCs w:val="28"/>
        </w:rPr>
        <w:t xml:space="preserve"> трасс, габаритов подвижного состава и расстояния от них до строений.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$$$ 101. Автомобильные дороги на территории открытых разработок относятся к автодорогам</w:t>
      </w:r>
    </w:p>
    <w:p w:rsidR="005073AE" w:rsidRPr="00A4644A" w:rsidRDefault="005073AE" w:rsidP="00A4644A">
      <w:pPr>
        <w:numPr>
          <w:ilvl w:val="0"/>
          <w:numId w:val="115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I класса и  II класса;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5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 xml:space="preserve"> III класса;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5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 xml:space="preserve"> II класса;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5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 xml:space="preserve"> I класса;</w:t>
      </w:r>
    </w:p>
    <w:p w:rsidR="005073AE" w:rsidRPr="00A4644A" w:rsidRDefault="005073AE" w:rsidP="00A4644A">
      <w:pPr>
        <w:numPr>
          <w:ilvl w:val="0"/>
          <w:numId w:val="115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II, III классов.</w:t>
      </w:r>
    </w:p>
    <w:p w:rsidR="005073AE" w:rsidRPr="00A4644A" w:rsidRDefault="005073AE" w:rsidP="00A4644A">
      <w:pPr>
        <w:rPr>
          <w:sz w:val="28"/>
          <w:szCs w:val="28"/>
          <w:lang w:val="en-US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$$$ 102. Допустимый уклон автомобильных дорог на карьерах равен</w:t>
      </w:r>
    </w:p>
    <w:p w:rsidR="005073AE" w:rsidRPr="00A4644A" w:rsidRDefault="005073AE" w:rsidP="00A4644A">
      <w:pPr>
        <w:numPr>
          <w:ilvl w:val="0"/>
          <w:numId w:val="116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0,06-0,10;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6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0,04-0,06;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6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0,10-0,15;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6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0,02-0,03;</w:t>
      </w:r>
      <w:r w:rsidRPr="00A4644A">
        <w:rPr>
          <w:sz w:val="28"/>
          <w:szCs w:val="28"/>
        </w:rPr>
        <w:tab/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16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0,15-0,25.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$$$ 104. Высота уступа определяется</w:t>
      </w:r>
    </w:p>
    <w:p w:rsidR="005073AE" w:rsidRPr="00A4644A" w:rsidRDefault="005073AE" w:rsidP="00A4644A">
      <w:pPr>
        <w:numPr>
          <w:ilvl w:val="0"/>
          <w:numId w:val="11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 xml:space="preserve">главными специалистами исходя из конкретных горно-геологических условий, таких как качество взрыва, опасность обрушения, применяемое </w:t>
      </w:r>
      <w:proofErr w:type="spellStart"/>
      <w:proofErr w:type="gramStart"/>
      <w:r w:rsidRPr="00A4644A">
        <w:rPr>
          <w:sz w:val="28"/>
          <w:szCs w:val="28"/>
        </w:rPr>
        <w:t>горно-транспортное</w:t>
      </w:r>
      <w:proofErr w:type="spellEnd"/>
      <w:proofErr w:type="gramEnd"/>
      <w:r w:rsidRPr="00A4644A">
        <w:rPr>
          <w:sz w:val="28"/>
          <w:szCs w:val="28"/>
        </w:rPr>
        <w:t xml:space="preserve"> оборудование;</w:t>
      </w:r>
    </w:p>
    <w:p w:rsidR="005073AE" w:rsidRPr="00A4644A" w:rsidRDefault="005073AE" w:rsidP="00A4644A">
      <w:pPr>
        <w:numPr>
          <w:ilvl w:val="0"/>
          <w:numId w:val="11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параметрами экскаватора и способом подъезда к забою, проектными решениями;</w:t>
      </w:r>
    </w:p>
    <w:p w:rsidR="005073AE" w:rsidRPr="00A4644A" w:rsidRDefault="005073AE" w:rsidP="00A4644A">
      <w:pPr>
        <w:numPr>
          <w:ilvl w:val="0"/>
          <w:numId w:val="11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типом  забоя (</w:t>
      </w:r>
      <w:proofErr w:type="gramStart"/>
      <w:r w:rsidRPr="00A4644A">
        <w:rPr>
          <w:sz w:val="28"/>
          <w:szCs w:val="28"/>
        </w:rPr>
        <w:t>открытый</w:t>
      </w:r>
      <w:proofErr w:type="gramEnd"/>
      <w:r w:rsidRPr="00A4644A">
        <w:rPr>
          <w:sz w:val="28"/>
          <w:szCs w:val="28"/>
        </w:rPr>
        <w:t xml:space="preserve">, траншейный), </w:t>
      </w:r>
      <w:proofErr w:type="spellStart"/>
      <w:r w:rsidRPr="00A4644A">
        <w:rPr>
          <w:sz w:val="28"/>
          <w:szCs w:val="28"/>
        </w:rPr>
        <w:t>обводненностью</w:t>
      </w:r>
      <w:proofErr w:type="spellEnd"/>
      <w:r w:rsidRPr="00A4644A">
        <w:rPr>
          <w:sz w:val="28"/>
          <w:szCs w:val="28"/>
        </w:rPr>
        <w:t xml:space="preserve"> массива, опасностью обрушения;</w:t>
      </w:r>
    </w:p>
    <w:p w:rsidR="005073AE" w:rsidRPr="00A4644A" w:rsidRDefault="005073AE" w:rsidP="00A4644A">
      <w:pPr>
        <w:numPr>
          <w:ilvl w:val="0"/>
          <w:numId w:val="11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параметрами экскаватора, характером полезного ископаемого и пород вскрыши, типом  забоя (</w:t>
      </w:r>
      <w:proofErr w:type="gramStart"/>
      <w:r w:rsidRPr="00A4644A">
        <w:rPr>
          <w:sz w:val="28"/>
          <w:szCs w:val="28"/>
        </w:rPr>
        <w:t>открытый</w:t>
      </w:r>
      <w:proofErr w:type="gramEnd"/>
      <w:r w:rsidRPr="00A4644A">
        <w:rPr>
          <w:sz w:val="28"/>
          <w:szCs w:val="28"/>
        </w:rPr>
        <w:t>, траншейный);</w:t>
      </w:r>
    </w:p>
    <w:p w:rsidR="005073AE" w:rsidRPr="00A4644A" w:rsidRDefault="005073AE" w:rsidP="00A4644A">
      <w:pPr>
        <w:numPr>
          <w:ilvl w:val="0"/>
          <w:numId w:val="11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параметрами транспортных средств, характером полезного ископаемого и пород вскрыши, опасностью обрушения.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color w:val="FF0000"/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$$$ 121. При проведении траншеи маркшейдер выполняет следующие</w:t>
      </w:r>
    </w:p>
    <w:p w:rsidR="005073AE" w:rsidRPr="00A4644A" w:rsidRDefault="005073AE" w:rsidP="00A4644A">
      <w:pPr>
        <w:numPr>
          <w:ilvl w:val="0"/>
          <w:numId w:val="11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разбивает ось траншеи;</w:t>
      </w:r>
    </w:p>
    <w:p w:rsidR="005073AE" w:rsidRPr="00A4644A" w:rsidRDefault="005073AE" w:rsidP="00A4644A">
      <w:pPr>
        <w:numPr>
          <w:ilvl w:val="0"/>
          <w:numId w:val="11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задают уклон подошвы траншеи;</w:t>
      </w:r>
    </w:p>
    <w:p w:rsidR="005073AE" w:rsidRPr="00A4644A" w:rsidRDefault="005073AE" w:rsidP="00A4644A">
      <w:pPr>
        <w:numPr>
          <w:ilvl w:val="0"/>
          <w:numId w:val="11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разбивает ось, верхние бровки, поперечники, задают уклон подошвы траншеи;</w:t>
      </w:r>
    </w:p>
    <w:p w:rsidR="005073AE" w:rsidRPr="00A4644A" w:rsidRDefault="005073AE" w:rsidP="00A4644A">
      <w:pPr>
        <w:numPr>
          <w:ilvl w:val="0"/>
          <w:numId w:val="11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разбивают ось траншеи и угол поворота;</w:t>
      </w:r>
    </w:p>
    <w:p w:rsidR="005073AE" w:rsidRPr="00A4644A" w:rsidRDefault="005073AE" w:rsidP="00A4644A">
      <w:pPr>
        <w:numPr>
          <w:ilvl w:val="0"/>
          <w:numId w:val="11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разбивают ось и выносят проектные отметки дна траншеи и верхней бровки.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$$$ 122. Наиболее распространенным способом проходки траншеи является</w:t>
      </w:r>
    </w:p>
    <w:p w:rsidR="005073AE" w:rsidRPr="00A4644A" w:rsidRDefault="005073AE" w:rsidP="00A4644A">
      <w:pPr>
        <w:numPr>
          <w:ilvl w:val="0"/>
          <w:numId w:val="11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с помощью взрывов;</w:t>
      </w:r>
    </w:p>
    <w:p w:rsidR="005073AE" w:rsidRPr="00A4644A" w:rsidRDefault="005073AE" w:rsidP="00A4644A">
      <w:pPr>
        <w:numPr>
          <w:ilvl w:val="0"/>
          <w:numId w:val="11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ступенчатыми забоями (</w:t>
      </w:r>
      <w:proofErr w:type="spellStart"/>
      <w:r w:rsidRPr="00A4644A">
        <w:rPr>
          <w:sz w:val="28"/>
          <w:szCs w:val="28"/>
        </w:rPr>
        <w:t>заходками</w:t>
      </w:r>
      <w:proofErr w:type="spellEnd"/>
      <w:r w:rsidRPr="00A4644A">
        <w:rPr>
          <w:sz w:val="28"/>
          <w:szCs w:val="28"/>
        </w:rPr>
        <w:t>);</w:t>
      </w:r>
    </w:p>
    <w:p w:rsidR="005073AE" w:rsidRPr="00A4644A" w:rsidRDefault="005073AE" w:rsidP="00A4644A">
      <w:pPr>
        <w:numPr>
          <w:ilvl w:val="0"/>
          <w:numId w:val="11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сплошным забоем с погрузкой на транспорт;</w:t>
      </w:r>
    </w:p>
    <w:p w:rsidR="005073AE" w:rsidRPr="00A4644A" w:rsidRDefault="005073AE" w:rsidP="00A4644A">
      <w:pPr>
        <w:numPr>
          <w:ilvl w:val="0"/>
          <w:numId w:val="11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с отсыпкой под откос;</w:t>
      </w:r>
    </w:p>
    <w:p w:rsidR="005073AE" w:rsidRPr="00A4644A" w:rsidRDefault="005073AE" w:rsidP="00A4644A">
      <w:pPr>
        <w:numPr>
          <w:ilvl w:val="0"/>
          <w:numId w:val="11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все перечисленные способы.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$$$ 124. При проходке траншеи с помощью взрывов, после взрыва маркшейдер выполняет</w:t>
      </w:r>
    </w:p>
    <w:p w:rsidR="005073AE" w:rsidRPr="00A4644A" w:rsidRDefault="005073AE" w:rsidP="00A4644A">
      <w:pPr>
        <w:numPr>
          <w:ilvl w:val="0"/>
          <w:numId w:val="12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определяет объём взорванной массы;</w:t>
      </w:r>
    </w:p>
    <w:p w:rsidR="005073AE" w:rsidRPr="00A4644A" w:rsidRDefault="005073AE" w:rsidP="00A4644A">
      <w:pPr>
        <w:numPr>
          <w:ilvl w:val="0"/>
          <w:numId w:val="12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выносит ось и боковые бровки траншеи;</w:t>
      </w:r>
    </w:p>
    <w:p w:rsidR="005073AE" w:rsidRPr="00A4644A" w:rsidRDefault="005073AE" w:rsidP="00A4644A">
      <w:pPr>
        <w:numPr>
          <w:ilvl w:val="0"/>
          <w:numId w:val="12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производит съёмку подробностей;</w:t>
      </w:r>
    </w:p>
    <w:p w:rsidR="005073AE" w:rsidRPr="00A4644A" w:rsidRDefault="005073AE" w:rsidP="00A4644A">
      <w:pPr>
        <w:numPr>
          <w:ilvl w:val="0"/>
          <w:numId w:val="12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производит тахеометрическую съёмку;</w:t>
      </w:r>
    </w:p>
    <w:p w:rsidR="005073AE" w:rsidRPr="00A4644A" w:rsidRDefault="005073AE" w:rsidP="00A4644A">
      <w:pPr>
        <w:numPr>
          <w:ilvl w:val="0"/>
          <w:numId w:val="12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производит съёмку скважин, взорванного блока, определяют объём взорванной массы, выносит ось и боковые бровки траншеи, задает реперы для уклона почвы траншеи.</w:t>
      </w:r>
    </w:p>
    <w:p w:rsidR="005073AE" w:rsidRPr="00A4644A" w:rsidRDefault="005073AE" w:rsidP="00A4644A">
      <w:pPr>
        <w:rPr>
          <w:color w:val="FF0000"/>
          <w:sz w:val="28"/>
          <w:szCs w:val="28"/>
        </w:rPr>
      </w:pPr>
    </w:p>
    <w:p w:rsidR="005073AE" w:rsidRPr="00A4644A" w:rsidRDefault="005073AE" w:rsidP="00A4644A">
      <w:pPr>
        <w:ind w:left="360"/>
        <w:rPr>
          <w:sz w:val="28"/>
          <w:szCs w:val="28"/>
        </w:rPr>
      </w:pPr>
    </w:p>
    <w:p w:rsidR="005073AE" w:rsidRPr="00A4644A" w:rsidRDefault="005073AE" w:rsidP="00A4644A">
      <w:pPr>
        <w:pStyle w:val="33"/>
        <w:rPr>
          <w:b/>
          <w:i/>
          <w:sz w:val="28"/>
          <w:szCs w:val="28"/>
        </w:rPr>
      </w:pPr>
      <w:r w:rsidRPr="00A4644A">
        <w:rPr>
          <w:sz w:val="28"/>
          <w:szCs w:val="28"/>
        </w:rPr>
        <w:t xml:space="preserve">$$$ 126. Ширину траншеи по низу определяют в зависимости </w:t>
      </w:r>
      <w:proofErr w:type="gramStart"/>
      <w:r w:rsidRPr="00A4644A">
        <w:rPr>
          <w:sz w:val="28"/>
          <w:szCs w:val="28"/>
        </w:rPr>
        <w:t>от</w:t>
      </w:r>
      <w:proofErr w:type="gramEnd"/>
    </w:p>
    <w:p w:rsidR="005073AE" w:rsidRPr="00A4644A" w:rsidRDefault="005073AE" w:rsidP="00A4644A">
      <w:pPr>
        <w:numPr>
          <w:ilvl w:val="0"/>
          <w:numId w:val="121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угла наклона откосов;</w:t>
      </w:r>
    </w:p>
    <w:p w:rsidR="005073AE" w:rsidRPr="00A4644A" w:rsidRDefault="005073AE" w:rsidP="00A4644A">
      <w:pPr>
        <w:numPr>
          <w:ilvl w:val="0"/>
          <w:numId w:val="121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количества путей в траншеи;</w:t>
      </w:r>
    </w:p>
    <w:p w:rsidR="005073AE" w:rsidRPr="00A4644A" w:rsidRDefault="005073AE" w:rsidP="00A4644A">
      <w:pPr>
        <w:numPr>
          <w:ilvl w:val="0"/>
          <w:numId w:val="121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уклона оси траншеи;</w:t>
      </w:r>
    </w:p>
    <w:p w:rsidR="005073AE" w:rsidRPr="00A4644A" w:rsidRDefault="005073AE" w:rsidP="00A4644A">
      <w:pPr>
        <w:numPr>
          <w:ilvl w:val="0"/>
          <w:numId w:val="121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физико-механических свойств пород;</w:t>
      </w:r>
    </w:p>
    <w:p w:rsidR="005073AE" w:rsidRPr="00A4644A" w:rsidRDefault="005073AE" w:rsidP="00A4644A">
      <w:pPr>
        <w:numPr>
          <w:ilvl w:val="0"/>
          <w:numId w:val="121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рельефа местности и применяемого транспорта.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color w:val="FF0000"/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$$$ 129. Отва</w:t>
      </w:r>
      <w:proofErr w:type="gramStart"/>
      <w:r w:rsidRPr="00A4644A">
        <w:rPr>
          <w:sz w:val="28"/>
          <w:szCs w:val="28"/>
        </w:rPr>
        <w:t>л-</w:t>
      </w:r>
      <w:proofErr w:type="gramEnd"/>
      <w:r w:rsidRPr="00A4644A">
        <w:rPr>
          <w:sz w:val="28"/>
          <w:szCs w:val="28"/>
        </w:rPr>
        <w:t xml:space="preserve"> это насыпь, в которой размещают</w:t>
      </w:r>
    </w:p>
    <w:p w:rsidR="005073AE" w:rsidRPr="00A4644A" w:rsidRDefault="005073AE" w:rsidP="00A4644A">
      <w:pPr>
        <w:numPr>
          <w:ilvl w:val="0"/>
          <w:numId w:val="122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полезное ископаемое;</w:t>
      </w:r>
    </w:p>
    <w:p w:rsidR="005073AE" w:rsidRPr="00A4644A" w:rsidRDefault="005073AE" w:rsidP="00A4644A">
      <w:pPr>
        <w:numPr>
          <w:ilvl w:val="0"/>
          <w:numId w:val="122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пустые породы;</w:t>
      </w:r>
    </w:p>
    <w:p w:rsidR="005073AE" w:rsidRPr="00A4644A" w:rsidRDefault="005073AE" w:rsidP="00A4644A">
      <w:pPr>
        <w:numPr>
          <w:ilvl w:val="0"/>
          <w:numId w:val="122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пустые породы и полезное ископаемое;</w:t>
      </w:r>
    </w:p>
    <w:p w:rsidR="005073AE" w:rsidRPr="00A4644A" w:rsidRDefault="005073AE" w:rsidP="00A4644A">
      <w:pPr>
        <w:numPr>
          <w:ilvl w:val="0"/>
          <w:numId w:val="122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некондиционное полезное ископаемое;</w:t>
      </w:r>
    </w:p>
    <w:p w:rsidR="005073AE" w:rsidRPr="00A4644A" w:rsidRDefault="005073AE" w:rsidP="00A4644A">
      <w:pPr>
        <w:numPr>
          <w:ilvl w:val="0"/>
          <w:numId w:val="122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пустые породы и некондиционное полезное ископаемое.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$$$ 130. Уступ отвала называется</w:t>
      </w:r>
    </w:p>
    <w:p w:rsidR="005073AE" w:rsidRPr="00A4644A" w:rsidRDefault="005073AE" w:rsidP="00A4644A">
      <w:pPr>
        <w:numPr>
          <w:ilvl w:val="0"/>
          <w:numId w:val="123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этажом;</w:t>
      </w: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$$$ 130. Уступ отвала называется</w:t>
      </w:r>
    </w:p>
    <w:p w:rsidR="005073AE" w:rsidRPr="00A4644A" w:rsidRDefault="005073AE" w:rsidP="00A4644A">
      <w:pPr>
        <w:numPr>
          <w:ilvl w:val="0"/>
          <w:numId w:val="123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этажом;</w:t>
      </w:r>
    </w:p>
    <w:p w:rsidR="005073AE" w:rsidRPr="00A4644A" w:rsidRDefault="005073AE" w:rsidP="00A4644A">
      <w:pPr>
        <w:numPr>
          <w:ilvl w:val="0"/>
          <w:numId w:val="123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ярусом;</w:t>
      </w:r>
    </w:p>
    <w:p w:rsidR="005073AE" w:rsidRPr="00A4644A" w:rsidRDefault="005073AE" w:rsidP="00A4644A">
      <w:pPr>
        <w:numPr>
          <w:ilvl w:val="0"/>
          <w:numId w:val="123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рабочей площадкой;</w:t>
      </w:r>
    </w:p>
    <w:p w:rsidR="005073AE" w:rsidRPr="00A4644A" w:rsidRDefault="005073AE" w:rsidP="00A4644A">
      <w:pPr>
        <w:numPr>
          <w:ilvl w:val="0"/>
          <w:numId w:val="123"/>
        </w:numPr>
        <w:jc w:val="both"/>
        <w:rPr>
          <w:sz w:val="28"/>
          <w:szCs w:val="28"/>
        </w:rPr>
      </w:pPr>
      <w:proofErr w:type="spellStart"/>
      <w:r w:rsidRPr="00A4644A">
        <w:rPr>
          <w:sz w:val="28"/>
          <w:szCs w:val="28"/>
        </w:rPr>
        <w:t>заходкой</w:t>
      </w:r>
      <w:proofErr w:type="spellEnd"/>
      <w:r w:rsidRPr="00A4644A">
        <w:rPr>
          <w:sz w:val="28"/>
          <w:szCs w:val="28"/>
        </w:rPr>
        <w:t>;</w:t>
      </w:r>
    </w:p>
    <w:p w:rsidR="005073AE" w:rsidRPr="00A4644A" w:rsidRDefault="005073AE" w:rsidP="00A4644A">
      <w:pPr>
        <w:numPr>
          <w:ilvl w:val="0"/>
          <w:numId w:val="123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предохранительной бермой.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$$$ 131. Способ </w:t>
      </w:r>
      <w:proofErr w:type="spellStart"/>
      <w:r w:rsidRPr="00A4644A">
        <w:rPr>
          <w:sz w:val="28"/>
          <w:szCs w:val="28"/>
        </w:rPr>
        <w:t>отвалообразований</w:t>
      </w:r>
      <w:proofErr w:type="spellEnd"/>
      <w:r w:rsidRPr="00A4644A">
        <w:rPr>
          <w:sz w:val="28"/>
          <w:szCs w:val="28"/>
        </w:rPr>
        <w:t xml:space="preserve"> зависит </w:t>
      </w:r>
      <w:proofErr w:type="gramStart"/>
      <w:r w:rsidRPr="00A4644A">
        <w:rPr>
          <w:sz w:val="28"/>
          <w:szCs w:val="28"/>
        </w:rPr>
        <w:t>от</w:t>
      </w:r>
      <w:proofErr w:type="gramEnd"/>
    </w:p>
    <w:p w:rsidR="005073AE" w:rsidRPr="00A4644A" w:rsidRDefault="005073AE" w:rsidP="00A4644A">
      <w:pPr>
        <w:numPr>
          <w:ilvl w:val="0"/>
          <w:numId w:val="124"/>
        </w:numPr>
        <w:jc w:val="both"/>
        <w:rPr>
          <w:sz w:val="28"/>
          <w:szCs w:val="28"/>
        </w:rPr>
      </w:pPr>
      <w:proofErr w:type="spellStart"/>
      <w:r w:rsidRPr="00A4644A">
        <w:rPr>
          <w:sz w:val="28"/>
          <w:szCs w:val="28"/>
        </w:rPr>
        <w:t>физико</w:t>
      </w:r>
      <w:proofErr w:type="spellEnd"/>
      <w:r w:rsidRPr="00A4644A">
        <w:rPr>
          <w:sz w:val="28"/>
          <w:szCs w:val="28"/>
        </w:rPr>
        <w:t>–механических свойств пород;</w:t>
      </w:r>
    </w:p>
    <w:p w:rsidR="005073AE" w:rsidRPr="00A4644A" w:rsidRDefault="005073AE" w:rsidP="00A4644A">
      <w:pPr>
        <w:numPr>
          <w:ilvl w:val="0"/>
          <w:numId w:val="124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принятой схемы механизации вскрышных работ;</w:t>
      </w:r>
    </w:p>
    <w:p w:rsidR="005073AE" w:rsidRPr="00A4644A" w:rsidRDefault="005073AE" w:rsidP="00A4644A">
      <w:pPr>
        <w:numPr>
          <w:ilvl w:val="0"/>
          <w:numId w:val="124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рельефа местности;</w:t>
      </w:r>
    </w:p>
    <w:p w:rsidR="005073AE" w:rsidRPr="00A4644A" w:rsidRDefault="005073AE" w:rsidP="00A4644A">
      <w:pPr>
        <w:numPr>
          <w:ilvl w:val="0"/>
          <w:numId w:val="124"/>
        </w:numPr>
        <w:jc w:val="both"/>
        <w:rPr>
          <w:sz w:val="28"/>
          <w:szCs w:val="28"/>
        </w:rPr>
      </w:pPr>
      <w:proofErr w:type="spellStart"/>
      <w:r w:rsidRPr="00A4644A">
        <w:rPr>
          <w:sz w:val="28"/>
          <w:szCs w:val="28"/>
        </w:rPr>
        <w:t>физико</w:t>
      </w:r>
      <w:proofErr w:type="spellEnd"/>
      <w:r w:rsidRPr="00A4644A">
        <w:rPr>
          <w:sz w:val="28"/>
          <w:szCs w:val="28"/>
        </w:rPr>
        <w:t>–механических свойств пород, схемы механизации вскрышных работ и вида транспорта;</w:t>
      </w:r>
    </w:p>
    <w:p w:rsidR="005073AE" w:rsidRPr="00A4644A" w:rsidRDefault="005073AE" w:rsidP="00A4644A">
      <w:pPr>
        <w:numPr>
          <w:ilvl w:val="0"/>
          <w:numId w:val="124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от числа обслуживаемых вскрышных участков.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$$$ 132.  Внешние   отвалы применяют </w:t>
      </w:r>
      <w:proofErr w:type="gramStart"/>
      <w:r w:rsidRPr="00A4644A">
        <w:rPr>
          <w:sz w:val="28"/>
          <w:szCs w:val="28"/>
        </w:rPr>
        <w:t>при</w:t>
      </w:r>
      <w:proofErr w:type="gramEnd"/>
      <w:r w:rsidRPr="00A4644A">
        <w:rPr>
          <w:sz w:val="28"/>
          <w:szCs w:val="28"/>
        </w:rPr>
        <w:t xml:space="preserve"> </w:t>
      </w:r>
    </w:p>
    <w:p w:rsidR="005073AE" w:rsidRPr="00A4644A" w:rsidRDefault="005073AE" w:rsidP="00A4644A">
      <w:pPr>
        <w:numPr>
          <w:ilvl w:val="0"/>
          <w:numId w:val="125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разработке крутопадающих месторождений;</w:t>
      </w:r>
    </w:p>
    <w:p w:rsidR="005073AE" w:rsidRPr="00A4644A" w:rsidRDefault="005073AE" w:rsidP="00A4644A">
      <w:pPr>
        <w:numPr>
          <w:ilvl w:val="0"/>
          <w:numId w:val="125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разработке горизонтальных месторождений;</w:t>
      </w:r>
    </w:p>
    <w:p w:rsidR="005073AE" w:rsidRPr="00A4644A" w:rsidRDefault="005073AE" w:rsidP="00A4644A">
      <w:pPr>
        <w:numPr>
          <w:ilvl w:val="0"/>
          <w:numId w:val="125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разработке слабонаклонных месторождений;</w:t>
      </w:r>
    </w:p>
    <w:p w:rsidR="005073AE" w:rsidRPr="00A4644A" w:rsidRDefault="005073AE" w:rsidP="00A4644A">
      <w:pPr>
        <w:numPr>
          <w:ilvl w:val="0"/>
          <w:numId w:val="125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разработке мягких пород;</w:t>
      </w:r>
    </w:p>
    <w:p w:rsidR="005073AE" w:rsidRPr="00A4644A" w:rsidRDefault="005073AE" w:rsidP="00A4644A">
      <w:pPr>
        <w:numPr>
          <w:ilvl w:val="0"/>
          <w:numId w:val="125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бестранспортной  схеме.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$$$ 133. Внутренние отвалы применяют </w:t>
      </w:r>
      <w:proofErr w:type="gramStart"/>
      <w:r w:rsidRPr="00A4644A">
        <w:rPr>
          <w:sz w:val="28"/>
          <w:szCs w:val="28"/>
        </w:rPr>
        <w:t>при</w:t>
      </w:r>
      <w:proofErr w:type="gramEnd"/>
    </w:p>
    <w:p w:rsidR="005073AE" w:rsidRPr="00A4644A" w:rsidRDefault="005073AE" w:rsidP="00A4644A">
      <w:pPr>
        <w:numPr>
          <w:ilvl w:val="0"/>
          <w:numId w:val="126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разработке горизонтальных и слабонаклонных месторождений;</w:t>
      </w:r>
    </w:p>
    <w:p w:rsidR="005073AE" w:rsidRPr="00A4644A" w:rsidRDefault="005073AE" w:rsidP="00A4644A">
      <w:pPr>
        <w:numPr>
          <w:ilvl w:val="0"/>
          <w:numId w:val="126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разработке крутопадающих месторождений;</w:t>
      </w:r>
    </w:p>
    <w:p w:rsidR="005073AE" w:rsidRPr="00A4644A" w:rsidRDefault="005073AE" w:rsidP="00A4644A">
      <w:pPr>
        <w:numPr>
          <w:ilvl w:val="0"/>
          <w:numId w:val="126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разработке мягких пород;</w:t>
      </w:r>
    </w:p>
    <w:p w:rsidR="005073AE" w:rsidRPr="00A4644A" w:rsidRDefault="005073AE" w:rsidP="00A4644A">
      <w:pPr>
        <w:numPr>
          <w:ilvl w:val="0"/>
          <w:numId w:val="126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разработке горизонтальных и слабонаклонных месторождений</w:t>
      </w:r>
      <w:proofErr w:type="gramStart"/>
      <w:r w:rsidRPr="00A4644A">
        <w:rPr>
          <w:sz w:val="28"/>
          <w:szCs w:val="28"/>
        </w:rPr>
        <w:t xml:space="preserve"> ,</w:t>
      </w:r>
      <w:proofErr w:type="gramEnd"/>
      <w:r w:rsidRPr="00A4644A">
        <w:rPr>
          <w:sz w:val="28"/>
          <w:szCs w:val="28"/>
        </w:rPr>
        <w:t xml:space="preserve"> мягких пород по </w:t>
      </w:r>
      <w:proofErr w:type="spellStart"/>
      <w:r w:rsidRPr="00A4644A">
        <w:rPr>
          <w:sz w:val="28"/>
          <w:szCs w:val="28"/>
        </w:rPr>
        <w:t>безтранспортной</w:t>
      </w:r>
      <w:proofErr w:type="spellEnd"/>
      <w:r w:rsidRPr="00A4644A">
        <w:rPr>
          <w:sz w:val="28"/>
          <w:szCs w:val="28"/>
        </w:rPr>
        <w:t xml:space="preserve"> и транспортно-отвальной схеме;</w:t>
      </w:r>
    </w:p>
    <w:p w:rsidR="005073AE" w:rsidRPr="00A4644A" w:rsidRDefault="005073AE" w:rsidP="00A4644A">
      <w:pPr>
        <w:numPr>
          <w:ilvl w:val="0"/>
          <w:numId w:val="126"/>
        </w:numPr>
        <w:jc w:val="both"/>
        <w:rPr>
          <w:sz w:val="28"/>
          <w:szCs w:val="28"/>
        </w:rPr>
      </w:pPr>
      <w:proofErr w:type="spellStart"/>
      <w:r w:rsidRPr="00A4644A">
        <w:rPr>
          <w:sz w:val="28"/>
          <w:szCs w:val="28"/>
        </w:rPr>
        <w:t>безтранспортной</w:t>
      </w:r>
      <w:proofErr w:type="spellEnd"/>
      <w:r w:rsidRPr="00A4644A">
        <w:rPr>
          <w:sz w:val="28"/>
          <w:szCs w:val="28"/>
        </w:rPr>
        <w:t xml:space="preserve"> и транспортно-отвальной схеме.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$$$ 134. Строительство отвалов может осуществляться следующим способом</w:t>
      </w:r>
    </w:p>
    <w:p w:rsidR="005073AE" w:rsidRPr="00A4644A" w:rsidRDefault="005073AE" w:rsidP="00A4644A">
      <w:pPr>
        <w:numPr>
          <w:ilvl w:val="0"/>
          <w:numId w:val="12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с пионерной насыпью;</w:t>
      </w:r>
    </w:p>
    <w:p w:rsidR="005073AE" w:rsidRPr="00A4644A" w:rsidRDefault="005073AE" w:rsidP="00A4644A">
      <w:pPr>
        <w:numPr>
          <w:ilvl w:val="0"/>
          <w:numId w:val="12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без пионерной насыпи;</w:t>
      </w:r>
    </w:p>
    <w:p w:rsidR="005073AE" w:rsidRPr="00A4644A" w:rsidRDefault="005073AE" w:rsidP="00A4644A">
      <w:pPr>
        <w:numPr>
          <w:ilvl w:val="0"/>
          <w:numId w:val="12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с пионерной насыпью и без пионерной насыпи;</w:t>
      </w:r>
    </w:p>
    <w:p w:rsidR="005073AE" w:rsidRPr="00A4644A" w:rsidRDefault="005073AE" w:rsidP="00A4644A">
      <w:pPr>
        <w:numPr>
          <w:ilvl w:val="0"/>
          <w:numId w:val="12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 xml:space="preserve">с </w:t>
      </w:r>
      <w:proofErr w:type="spellStart"/>
      <w:r w:rsidRPr="00A4644A">
        <w:rPr>
          <w:sz w:val="28"/>
          <w:szCs w:val="28"/>
        </w:rPr>
        <w:t>углубкой</w:t>
      </w:r>
      <w:proofErr w:type="spellEnd"/>
      <w:r w:rsidRPr="00A4644A">
        <w:rPr>
          <w:sz w:val="28"/>
          <w:szCs w:val="28"/>
        </w:rPr>
        <w:t xml:space="preserve"> для приёма – бункера;</w:t>
      </w:r>
    </w:p>
    <w:p w:rsidR="005073AE" w:rsidRPr="00A4644A" w:rsidRDefault="005073AE" w:rsidP="00A4644A">
      <w:pPr>
        <w:numPr>
          <w:ilvl w:val="0"/>
          <w:numId w:val="127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всеми перечисленными способами.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color w:val="FF0000"/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$$$ 136. Самым ведущим способом </w:t>
      </w:r>
      <w:proofErr w:type="spellStart"/>
      <w:r w:rsidRPr="00A4644A">
        <w:rPr>
          <w:sz w:val="28"/>
          <w:szCs w:val="28"/>
        </w:rPr>
        <w:t>отвалообразования</w:t>
      </w:r>
      <w:proofErr w:type="spellEnd"/>
      <w:r w:rsidRPr="00A4644A">
        <w:rPr>
          <w:sz w:val="28"/>
          <w:szCs w:val="28"/>
        </w:rPr>
        <w:t xml:space="preserve"> является</w:t>
      </w:r>
    </w:p>
    <w:p w:rsidR="005073AE" w:rsidRPr="00A4644A" w:rsidRDefault="005073AE" w:rsidP="00A4644A">
      <w:pPr>
        <w:numPr>
          <w:ilvl w:val="0"/>
          <w:numId w:val="12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 xml:space="preserve"> плужное;</w:t>
      </w:r>
    </w:p>
    <w:p w:rsidR="005073AE" w:rsidRPr="00A4644A" w:rsidRDefault="005073AE" w:rsidP="00A4644A">
      <w:pPr>
        <w:numPr>
          <w:ilvl w:val="0"/>
          <w:numId w:val="12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бульдозерное;</w:t>
      </w:r>
    </w:p>
    <w:p w:rsidR="005073AE" w:rsidRPr="00A4644A" w:rsidRDefault="005073AE" w:rsidP="00A4644A">
      <w:pPr>
        <w:numPr>
          <w:ilvl w:val="0"/>
          <w:numId w:val="12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экскаваторное;</w:t>
      </w:r>
    </w:p>
    <w:p w:rsidR="005073AE" w:rsidRPr="00A4644A" w:rsidRDefault="005073AE" w:rsidP="00A4644A">
      <w:pPr>
        <w:numPr>
          <w:ilvl w:val="0"/>
          <w:numId w:val="12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плужное и бульдозерное;</w:t>
      </w:r>
    </w:p>
    <w:p w:rsidR="005073AE" w:rsidRPr="00A4644A" w:rsidRDefault="005073AE" w:rsidP="00A4644A">
      <w:pPr>
        <w:numPr>
          <w:ilvl w:val="0"/>
          <w:numId w:val="128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конвейерное.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 xml:space="preserve">$$$ 137. Основными параметрами </w:t>
      </w:r>
      <w:proofErr w:type="gramStart"/>
      <w:r w:rsidRPr="00A4644A">
        <w:rPr>
          <w:sz w:val="28"/>
          <w:szCs w:val="28"/>
        </w:rPr>
        <w:t>отвала</w:t>
      </w:r>
      <w:proofErr w:type="gramEnd"/>
      <w:r w:rsidRPr="00A4644A">
        <w:rPr>
          <w:sz w:val="28"/>
          <w:szCs w:val="28"/>
        </w:rPr>
        <w:t xml:space="preserve"> за которыми ведется наблюдение являются </w:t>
      </w:r>
    </w:p>
    <w:p w:rsidR="005073AE" w:rsidRPr="00A4644A" w:rsidRDefault="005073AE" w:rsidP="00A4644A">
      <w:pPr>
        <w:numPr>
          <w:ilvl w:val="0"/>
          <w:numId w:val="12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высота отвала и длины резервных и действующих тупиков;</w:t>
      </w:r>
    </w:p>
    <w:p w:rsidR="005073AE" w:rsidRPr="00A4644A" w:rsidRDefault="005073AE" w:rsidP="00A4644A">
      <w:pPr>
        <w:numPr>
          <w:ilvl w:val="0"/>
          <w:numId w:val="12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уклоны путей и радиус кривых;</w:t>
      </w:r>
    </w:p>
    <w:p w:rsidR="005073AE" w:rsidRPr="00A4644A" w:rsidRDefault="005073AE" w:rsidP="00A4644A">
      <w:pPr>
        <w:numPr>
          <w:ilvl w:val="0"/>
          <w:numId w:val="12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оползни;</w:t>
      </w:r>
    </w:p>
    <w:p w:rsidR="005073AE" w:rsidRPr="00A4644A" w:rsidRDefault="005073AE" w:rsidP="00A4644A">
      <w:pPr>
        <w:numPr>
          <w:ilvl w:val="0"/>
          <w:numId w:val="12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 xml:space="preserve">обеспечение максимальной ширины </w:t>
      </w:r>
      <w:proofErr w:type="spellStart"/>
      <w:r w:rsidRPr="00A4644A">
        <w:rPr>
          <w:sz w:val="28"/>
          <w:szCs w:val="28"/>
        </w:rPr>
        <w:t>заходок</w:t>
      </w:r>
      <w:proofErr w:type="spellEnd"/>
      <w:r w:rsidRPr="00A4644A">
        <w:rPr>
          <w:sz w:val="28"/>
          <w:szCs w:val="28"/>
        </w:rPr>
        <w:t xml:space="preserve"> с целью получения наибольшей приемной способности тупиков;</w:t>
      </w:r>
    </w:p>
    <w:p w:rsidR="005073AE" w:rsidRPr="00A4644A" w:rsidRDefault="005073AE" w:rsidP="00A4644A">
      <w:pPr>
        <w:numPr>
          <w:ilvl w:val="0"/>
          <w:numId w:val="129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все перечисленные параметры.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$$$ 138. Съёмку отвалов выполняют в масштабе</w:t>
      </w:r>
    </w:p>
    <w:p w:rsidR="005073AE" w:rsidRPr="00A4644A" w:rsidRDefault="005073AE" w:rsidP="00A4644A">
      <w:pPr>
        <w:numPr>
          <w:ilvl w:val="0"/>
          <w:numId w:val="13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1:1000, 1:2000;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3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1:2000, 1:5000;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3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1:5000, 1:5000;</w:t>
      </w:r>
      <w:r w:rsidRPr="00A4644A">
        <w:rPr>
          <w:sz w:val="28"/>
          <w:szCs w:val="28"/>
        </w:rPr>
        <w:tab/>
      </w:r>
    </w:p>
    <w:p w:rsidR="005073AE" w:rsidRPr="00A4644A" w:rsidRDefault="005073AE" w:rsidP="00A4644A">
      <w:pPr>
        <w:numPr>
          <w:ilvl w:val="0"/>
          <w:numId w:val="13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lastRenderedPageBreak/>
        <w:t>1:5000, 1:10000, 1:2000;</w:t>
      </w:r>
    </w:p>
    <w:p w:rsidR="005073AE" w:rsidRPr="00A4644A" w:rsidRDefault="005073AE" w:rsidP="00A4644A">
      <w:pPr>
        <w:numPr>
          <w:ilvl w:val="0"/>
          <w:numId w:val="130"/>
        </w:numPr>
        <w:jc w:val="both"/>
        <w:rPr>
          <w:sz w:val="28"/>
          <w:szCs w:val="28"/>
        </w:rPr>
      </w:pPr>
      <w:r w:rsidRPr="00A4644A">
        <w:rPr>
          <w:sz w:val="28"/>
          <w:szCs w:val="28"/>
        </w:rPr>
        <w:t>1:1000, 1:2000, 1:5000.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5073AE" w:rsidRPr="00A4644A" w:rsidRDefault="005073AE" w:rsidP="00A4644A">
      <w:pPr>
        <w:rPr>
          <w:sz w:val="28"/>
          <w:szCs w:val="28"/>
        </w:rPr>
      </w:pPr>
      <w:r w:rsidRPr="00A4644A">
        <w:rPr>
          <w:sz w:val="28"/>
          <w:szCs w:val="28"/>
        </w:rPr>
        <w:t>$$$ 139. Съёмку отвалов производят с целью</w:t>
      </w:r>
    </w:p>
    <w:p w:rsidR="005073AE" w:rsidRPr="00A4644A" w:rsidRDefault="005073AE" w:rsidP="00A4644A">
      <w:pPr>
        <w:numPr>
          <w:ilvl w:val="0"/>
          <w:numId w:val="131"/>
        </w:numPr>
        <w:rPr>
          <w:sz w:val="28"/>
          <w:szCs w:val="28"/>
        </w:rPr>
      </w:pPr>
      <w:r w:rsidRPr="00A4644A">
        <w:rPr>
          <w:sz w:val="28"/>
          <w:szCs w:val="28"/>
        </w:rPr>
        <w:t>подсчета объёмов отвала;</w:t>
      </w:r>
    </w:p>
    <w:p w:rsidR="005073AE" w:rsidRPr="00A4644A" w:rsidRDefault="005073AE" w:rsidP="00A4644A">
      <w:pPr>
        <w:numPr>
          <w:ilvl w:val="0"/>
          <w:numId w:val="131"/>
        </w:numPr>
        <w:rPr>
          <w:sz w:val="28"/>
          <w:szCs w:val="28"/>
        </w:rPr>
      </w:pPr>
      <w:r w:rsidRPr="00A4644A">
        <w:rPr>
          <w:sz w:val="28"/>
          <w:szCs w:val="28"/>
        </w:rPr>
        <w:t>контроля соблюдения основных параметров отвала;</w:t>
      </w:r>
    </w:p>
    <w:p w:rsidR="005073AE" w:rsidRPr="00A4644A" w:rsidRDefault="005073AE" w:rsidP="00A4644A">
      <w:pPr>
        <w:numPr>
          <w:ilvl w:val="0"/>
          <w:numId w:val="131"/>
        </w:numPr>
        <w:rPr>
          <w:sz w:val="28"/>
          <w:szCs w:val="28"/>
        </w:rPr>
      </w:pPr>
      <w:r w:rsidRPr="00A4644A">
        <w:rPr>
          <w:sz w:val="28"/>
          <w:szCs w:val="28"/>
        </w:rPr>
        <w:t>для решения вопросов планирования развития отвалов;</w:t>
      </w:r>
    </w:p>
    <w:p w:rsidR="005073AE" w:rsidRPr="00A4644A" w:rsidRDefault="005073AE" w:rsidP="00A4644A">
      <w:pPr>
        <w:numPr>
          <w:ilvl w:val="0"/>
          <w:numId w:val="131"/>
        </w:numPr>
        <w:rPr>
          <w:sz w:val="28"/>
          <w:szCs w:val="28"/>
        </w:rPr>
      </w:pPr>
      <w:r w:rsidRPr="00A4644A">
        <w:rPr>
          <w:sz w:val="28"/>
          <w:szCs w:val="28"/>
        </w:rPr>
        <w:t xml:space="preserve">составления плана для планирования развития отвала и </w:t>
      </w:r>
      <w:proofErr w:type="gramStart"/>
      <w:r w:rsidRPr="00A4644A">
        <w:rPr>
          <w:sz w:val="28"/>
          <w:szCs w:val="28"/>
        </w:rPr>
        <w:t>контроля за</w:t>
      </w:r>
      <w:proofErr w:type="gramEnd"/>
      <w:r w:rsidRPr="00A4644A">
        <w:rPr>
          <w:sz w:val="28"/>
          <w:szCs w:val="28"/>
        </w:rPr>
        <w:t xml:space="preserve"> соблюдением основных параметров;</w:t>
      </w:r>
    </w:p>
    <w:p w:rsidR="005073AE" w:rsidRPr="00A4644A" w:rsidRDefault="005073AE" w:rsidP="00A4644A">
      <w:pPr>
        <w:numPr>
          <w:ilvl w:val="0"/>
          <w:numId w:val="131"/>
        </w:numPr>
        <w:rPr>
          <w:sz w:val="28"/>
          <w:szCs w:val="28"/>
        </w:rPr>
      </w:pPr>
      <w:proofErr w:type="gramStart"/>
      <w:r w:rsidRPr="00A4644A">
        <w:rPr>
          <w:sz w:val="28"/>
          <w:szCs w:val="28"/>
        </w:rPr>
        <w:t>контроль за</w:t>
      </w:r>
      <w:proofErr w:type="gramEnd"/>
      <w:r w:rsidRPr="00A4644A">
        <w:rPr>
          <w:sz w:val="28"/>
          <w:szCs w:val="28"/>
        </w:rPr>
        <w:t xml:space="preserve"> состоянием железнодорожных путей на отвалах.</w:t>
      </w:r>
    </w:p>
    <w:p w:rsidR="005073AE" w:rsidRPr="00A4644A" w:rsidRDefault="005073AE" w:rsidP="00A4644A">
      <w:pPr>
        <w:rPr>
          <w:sz w:val="28"/>
          <w:szCs w:val="28"/>
        </w:rPr>
      </w:pPr>
    </w:p>
    <w:p w:rsidR="00FD563B" w:rsidRPr="00A4644A" w:rsidRDefault="00FD563B" w:rsidP="00A4644A">
      <w:pPr>
        <w:rPr>
          <w:sz w:val="28"/>
          <w:szCs w:val="28"/>
        </w:rPr>
      </w:pPr>
    </w:p>
    <w:sectPr w:rsidR="00FD563B" w:rsidRPr="00A4644A" w:rsidSect="00FD56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ltica Kaz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3C1F"/>
    <w:multiLevelType w:val="hybridMultilevel"/>
    <w:tmpl w:val="FF18C72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B55F33"/>
    <w:multiLevelType w:val="singleLevel"/>
    <w:tmpl w:val="FE0E2876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 w:val="0"/>
        <w:sz w:val="24"/>
      </w:rPr>
    </w:lvl>
  </w:abstractNum>
  <w:abstractNum w:abstractNumId="2">
    <w:nsid w:val="01292F9F"/>
    <w:multiLevelType w:val="hybridMultilevel"/>
    <w:tmpl w:val="F00A67D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18614B0"/>
    <w:multiLevelType w:val="hybridMultilevel"/>
    <w:tmpl w:val="6E2643B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191544A"/>
    <w:multiLevelType w:val="hybridMultilevel"/>
    <w:tmpl w:val="D9985DD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42A5EFA"/>
    <w:multiLevelType w:val="hybridMultilevel"/>
    <w:tmpl w:val="C2140CA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5E71110"/>
    <w:multiLevelType w:val="hybridMultilevel"/>
    <w:tmpl w:val="8EF25FB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5FC491B"/>
    <w:multiLevelType w:val="hybridMultilevel"/>
    <w:tmpl w:val="2A12725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7A74336"/>
    <w:multiLevelType w:val="hybridMultilevel"/>
    <w:tmpl w:val="911EC47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85F6046"/>
    <w:multiLevelType w:val="hybridMultilevel"/>
    <w:tmpl w:val="2558F1F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8CD6052"/>
    <w:multiLevelType w:val="hybridMultilevel"/>
    <w:tmpl w:val="152EC46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A15011B"/>
    <w:multiLevelType w:val="singleLevel"/>
    <w:tmpl w:val="1390D376"/>
    <w:lvl w:ilvl="0">
      <w:start w:val="157"/>
      <w:numFmt w:val="decimal"/>
      <w:lvlText w:val="%1."/>
      <w:lvlJc w:val="left"/>
      <w:pPr>
        <w:tabs>
          <w:tab w:val="num" w:pos="500"/>
        </w:tabs>
        <w:ind w:left="500" w:hanging="500"/>
      </w:pPr>
      <w:rPr>
        <w:rFonts w:hint="default"/>
      </w:rPr>
    </w:lvl>
  </w:abstractNum>
  <w:abstractNum w:abstractNumId="12">
    <w:nsid w:val="0BD349DA"/>
    <w:multiLevelType w:val="hybridMultilevel"/>
    <w:tmpl w:val="92A4118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D7E48A5"/>
    <w:multiLevelType w:val="hybridMultilevel"/>
    <w:tmpl w:val="AE78CF2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0A4F03"/>
    <w:multiLevelType w:val="hybridMultilevel"/>
    <w:tmpl w:val="6FCC4F3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A02840"/>
    <w:multiLevelType w:val="hybridMultilevel"/>
    <w:tmpl w:val="DA52071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E61BFE"/>
    <w:multiLevelType w:val="hybridMultilevel"/>
    <w:tmpl w:val="0336AAA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0FE74EAF"/>
    <w:multiLevelType w:val="hybridMultilevel"/>
    <w:tmpl w:val="7786E60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0DA248C"/>
    <w:multiLevelType w:val="hybridMultilevel"/>
    <w:tmpl w:val="53D8DF1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4CC190A"/>
    <w:multiLevelType w:val="hybridMultilevel"/>
    <w:tmpl w:val="26B6731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54F3F2C"/>
    <w:multiLevelType w:val="hybridMultilevel"/>
    <w:tmpl w:val="96C468B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16B0030B"/>
    <w:multiLevelType w:val="singleLevel"/>
    <w:tmpl w:val="399A50B6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22">
    <w:nsid w:val="17514156"/>
    <w:multiLevelType w:val="hybridMultilevel"/>
    <w:tmpl w:val="E9805CF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1AB664A7"/>
    <w:multiLevelType w:val="hybridMultilevel"/>
    <w:tmpl w:val="A1E2DCB8"/>
    <w:lvl w:ilvl="0" w:tplc="FFFFFFFF">
      <w:start w:val="1"/>
      <w:numFmt w:val="upperLetter"/>
      <w:lvlText w:val="%1)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24">
    <w:nsid w:val="1AF90615"/>
    <w:multiLevelType w:val="hybridMultilevel"/>
    <w:tmpl w:val="3DF0A02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1B497355"/>
    <w:multiLevelType w:val="hybridMultilevel"/>
    <w:tmpl w:val="17EAC70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1CE358FD"/>
    <w:multiLevelType w:val="hybridMultilevel"/>
    <w:tmpl w:val="9CE22E1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1DAF056E"/>
    <w:multiLevelType w:val="hybridMultilevel"/>
    <w:tmpl w:val="4C28322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1DD23BB1"/>
    <w:multiLevelType w:val="hybridMultilevel"/>
    <w:tmpl w:val="E07C9E7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2063289B"/>
    <w:multiLevelType w:val="hybridMultilevel"/>
    <w:tmpl w:val="7CC4CF1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22CA4C4A"/>
    <w:multiLevelType w:val="hybridMultilevel"/>
    <w:tmpl w:val="F9D88BB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23180DDA"/>
    <w:multiLevelType w:val="hybridMultilevel"/>
    <w:tmpl w:val="CD18AF7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23622664"/>
    <w:multiLevelType w:val="hybridMultilevel"/>
    <w:tmpl w:val="FE768F7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24D245ED"/>
    <w:multiLevelType w:val="hybridMultilevel"/>
    <w:tmpl w:val="A36CDFC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251C65E8"/>
    <w:multiLevelType w:val="hybridMultilevel"/>
    <w:tmpl w:val="5DB442E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26EA0D40"/>
    <w:multiLevelType w:val="hybridMultilevel"/>
    <w:tmpl w:val="73BA02E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27BD36AF"/>
    <w:multiLevelType w:val="hybridMultilevel"/>
    <w:tmpl w:val="D6FABB0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28795F72"/>
    <w:multiLevelType w:val="hybridMultilevel"/>
    <w:tmpl w:val="8004791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28A626BA"/>
    <w:multiLevelType w:val="singleLevel"/>
    <w:tmpl w:val="DED42F6A"/>
    <w:lvl w:ilvl="0">
      <w:start w:val="200"/>
      <w:numFmt w:val="decimal"/>
      <w:lvlText w:val="%1."/>
      <w:lvlJc w:val="left"/>
      <w:pPr>
        <w:tabs>
          <w:tab w:val="num" w:pos="500"/>
        </w:tabs>
        <w:ind w:left="500" w:hanging="500"/>
      </w:pPr>
      <w:rPr>
        <w:rFonts w:hint="default"/>
      </w:rPr>
    </w:lvl>
  </w:abstractNum>
  <w:abstractNum w:abstractNumId="39">
    <w:nsid w:val="2919719D"/>
    <w:multiLevelType w:val="hybridMultilevel"/>
    <w:tmpl w:val="CC103F0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2A46014B"/>
    <w:multiLevelType w:val="hybridMultilevel"/>
    <w:tmpl w:val="0736FCB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2CA60CA7"/>
    <w:multiLevelType w:val="singleLevel"/>
    <w:tmpl w:val="480C51D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2">
    <w:nsid w:val="2D653C18"/>
    <w:multiLevelType w:val="hybridMultilevel"/>
    <w:tmpl w:val="07BCFDB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2E0F3376"/>
    <w:multiLevelType w:val="hybridMultilevel"/>
    <w:tmpl w:val="6DE42DF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2E750C88"/>
    <w:multiLevelType w:val="hybridMultilevel"/>
    <w:tmpl w:val="806C0CD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2E90053C"/>
    <w:multiLevelType w:val="hybridMultilevel"/>
    <w:tmpl w:val="F82C62D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2F910CD5"/>
    <w:multiLevelType w:val="hybridMultilevel"/>
    <w:tmpl w:val="3258BEE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301429A8"/>
    <w:multiLevelType w:val="hybridMultilevel"/>
    <w:tmpl w:val="E7B8338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3114052E"/>
    <w:multiLevelType w:val="singleLevel"/>
    <w:tmpl w:val="385805CE"/>
    <w:lvl w:ilvl="0">
      <w:start w:val="154"/>
      <w:numFmt w:val="decimal"/>
      <w:lvlText w:val="%1."/>
      <w:lvlJc w:val="left"/>
      <w:pPr>
        <w:tabs>
          <w:tab w:val="num" w:pos="500"/>
        </w:tabs>
        <w:ind w:left="500" w:hanging="500"/>
      </w:pPr>
      <w:rPr>
        <w:rFonts w:hint="default"/>
      </w:rPr>
    </w:lvl>
  </w:abstractNum>
  <w:abstractNum w:abstractNumId="49">
    <w:nsid w:val="3132152D"/>
    <w:multiLevelType w:val="hybridMultilevel"/>
    <w:tmpl w:val="FE28FE6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32E82D39"/>
    <w:multiLevelType w:val="singleLevel"/>
    <w:tmpl w:val="30C09CF8"/>
    <w:lvl w:ilvl="0">
      <w:start w:val="168"/>
      <w:numFmt w:val="decimal"/>
      <w:lvlText w:val="%1."/>
      <w:lvlJc w:val="left"/>
      <w:pPr>
        <w:tabs>
          <w:tab w:val="num" w:pos="500"/>
        </w:tabs>
        <w:ind w:left="500" w:hanging="500"/>
      </w:pPr>
      <w:rPr>
        <w:rFonts w:hint="default"/>
      </w:rPr>
    </w:lvl>
  </w:abstractNum>
  <w:abstractNum w:abstractNumId="51">
    <w:nsid w:val="334F13D4"/>
    <w:multiLevelType w:val="hybridMultilevel"/>
    <w:tmpl w:val="DF382A5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336F6964"/>
    <w:multiLevelType w:val="hybridMultilevel"/>
    <w:tmpl w:val="12D6F9C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340A122E"/>
    <w:multiLevelType w:val="multilevel"/>
    <w:tmpl w:val="F8B61D28"/>
    <w:lvl w:ilvl="0">
      <w:start w:val="147"/>
      <w:numFmt w:val="decimal"/>
      <w:lvlText w:val="%1."/>
      <w:lvlJc w:val="left"/>
      <w:pPr>
        <w:tabs>
          <w:tab w:val="num" w:pos="500"/>
        </w:tabs>
        <w:ind w:left="500" w:hanging="500"/>
      </w:pPr>
      <w:rPr>
        <w:rFonts w:hint="default"/>
      </w:rPr>
    </w:lvl>
    <w:lvl w:ilvl="1">
      <w:start w:val="48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  <w:b w:val="0"/>
        <w:i w:val="0"/>
        <w:sz w:val="24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sz w:val="24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  <w:i w:val="0"/>
        <w:sz w:val="24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  <w:i w:val="0"/>
        <w:sz w:val="24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  <w:sz w:val="24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  <w:sz w:val="24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  <w:i w:val="0"/>
        <w:sz w:val="24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  <w:i w:val="0"/>
        <w:sz w:val="24"/>
      </w:rPr>
    </w:lvl>
  </w:abstractNum>
  <w:abstractNum w:abstractNumId="54">
    <w:nsid w:val="346C466B"/>
    <w:multiLevelType w:val="hybridMultilevel"/>
    <w:tmpl w:val="F4A60C3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34C40074"/>
    <w:multiLevelType w:val="hybridMultilevel"/>
    <w:tmpl w:val="28B86B3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34E44667"/>
    <w:multiLevelType w:val="hybridMultilevel"/>
    <w:tmpl w:val="90E89E2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35640191"/>
    <w:multiLevelType w:val="hybridMultilevel"/>
    <w:tmpl w:val="A8EC02D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35E850ED"/>
    <w:multiLevelType w:val="hybridMultilevel"/>
    <w:tmpl w:val="C77EDF4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360C3670"/>
    <w:multiLevelType w:val="hybridMultilevel"/>
    <w:tmpl w:val="1F30B5A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>
    <w:nsid w:val="36300122"/>
    <w:multiLevelType w:val="hybridMultilevel"/>
    <w:tmpl w:val="A046227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380721D8"/>
    <w:multiLevelType w:val="hybridMultilevel"/>
    <w:tmpl w:val="7DCC730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3A190517"/>
    <w:multiLevelType w:val="hybridMultilevel"/>
    <w:tmpl w:val="5D2CB9F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3AFF020D"/>
    <w:multiLevelType w:val="hybridMultilevel"/>
    <w:tmpl w:val="352AE63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3B5F76AE"/>
    <w:multiLevelType w:val="hybridMultilevel"/>
    <w:tmpl w:val="AF0E509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3B660154"/>
    <w:multiLevelType w:val="hybridMultilevel"/>
    <w:tmpl w:val="72EAD98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3BCA7A2A"/>
    <w:multiLevelType w:val="hybridMultilevel"/>
    <w:tmpl w:val="66F2C1D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3D8307D4"/>
    <w:multiLevelType w:val="hybridMultilevel"/>
    <w:tmpl w:val="A600F42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41116837"/>
    <w:multiLevelType w:val="singleLevel"/>
    <w:tmpl w:val="505643C2"/>
    <w:lvl w:ilvl="0">
      <w:start w:val="1"/>
      <w:numFmt w:val="bullet"/>
      <w:pStyle w:val="11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9">
    <w:nsid w:val="411509E7"/>
    <w:multiLevelType w:val="hybridMultilevel"/>
    <w:tmpl w:val="28745DF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>
    <w:nsid w:val="41A51977"/>
    <w:multiLevelType w:val="hybridMultilevel"/>
    <w:tmpl w:val="F702A99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>
    <w:nsid w:val="41E52E07"/>
    <w:multiLevelType w:val="hybridMultilevel"/>
    <w:tmpl w:val="ECD2C87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>
    <w:nsid w:val="4234170B"/>
    <w:multiLevelType w:val="hybridMultilevel"/>
    <w:tmpl w:val="07E43AC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42D47658"/>
    <w:multiLevelType w:val="hybridMultilevel"/>
    <w:tmpl w:val="680AB46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>
    <w:nsid w:val="430C5F7A"/>
    <w:multiLevelType w:val="hybridMultilevel"/>
    <w:tmpl w:val="0BA058F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>
    <w:nsid w:val="43857CFA"/>
    <w:multiLevelType w:val="hybridMultilevel"/>
    <w:tmpl w:val="3F60CED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48453EE7"/>
    <w:multiLevelType w:val="hybridMultilevel"/>
    <w:tmpl w:val="DC343AA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>
    <w:nsid w:val="48477C8E"/>
    <w:multiLevelType w:val="hybridMultilevel"/>
    <w:tmpl w:val="9B603B3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>
    <w:nsid w:val="49883353"/>
    <w:multiLevelType w:val="hybridMultilevel"/>
    <w:tmpl w:val="07D0047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49FE51CF"/>
    <w:multiLevelType w:val="hybridMultilevel"/>
    <w:tmpl w:val="9576748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4AF30DEF"/>
    <w:multiLevelType w:val="hybridMultilevel"/>
    <w:tmpl w:val="770445C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4B8B6713"/>
    <w:multiLevelType w:val="hybridMultilevel"/>
    <w:tmpl w:val="37C257A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>
    <w:nsid w:val="4BD74E92"/>
    <w:multiLevelType w:val="hybridMultilevel"/>
    <w:tmpl w:val="D0DE893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>
    <w:nsid w:val="4BFE0556"/>
    <w:multiLevelType w:val="hybridMultilevel"/>
    <w:tmpl w:val="F0C41D6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>
    <w:nsid w:val="4C0512F7"/>
    <w:multiLevelType w:val="hybridMultilevel"/>
    <w:tmpl w:val="04F44F3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>
    <w:nsid w:val="4C290F23"/>
    <w:multiLevelType w:val="singleLevel"/>
    <w:tmpl w:val="D7542EE4"/>
    <w:lvl w:ilvl="0">
      <w:start w:val="146"/>
      <w:numFmt w:val="decimal"/>
      <w:lvlText w:val="%1."/>
      <w:lvlJc w:val="left"/>
      <w:pPr>
        <w:tabs>
          <w:tab w:val="num" w:pos="500"/>
        </w:tabs>
        <w:ind w:left="500" w:hanging="500"/>
      </w:pPr>
      <w:rPr>
        <w:rFonts w:hint="default"/>
      </w:rPr>
    </w:lvl>
  </w:abstractNum>
  <w:abstractNum w:abstractNumId="86">
    <w:nsid w:val="4C4B1541"/>
    <w:multiLevelType w:val="hybridMultilevel"/>
    <w:tmpl w:val="2E7C9BD8"/>
    <w:lvl w:ilvl="0" w:tplc="FFFFFFFF">
      <w:start w:val="2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4DD248A7"/>
    <w:multiLevelType w:val="hybridMultilevel"/>
    <w:tmpl w:val="F6A226B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8">
    <w:nsid w:val="4EA72924"/>
    <w:multiLevelType w:val="hybridMultilevel"/>
    <w:tmpl w:val="832212A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514457BC"/>
    <w:multiLevelType w:val="hybridMultilevel"/>
    <w:tmpl w:val="82300F1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>
    <w:nsid w:val="517779E6"/>
    <w:multiLevelType w:val="hybridMultilevel"/>
    <w:tmpl w:val="A0CC2E0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>
    <w:nsid w:val="518E09E9"/>
    <w:multiLevelType w:val="hybridMultilevel"/>
    <w:tmpl w:val="883E315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>
    <w:nsid w:val="52AB31D0"/>
    <w:multiLevelType w:val="hybridMultilevel"/>
    <w:tmpl w:val="ECBC8C8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>
    <w:nsid w:val="53830011"/>
    <w:multiLevelType w:val="hybridMultilevel"/>
    <w:tmpl w:val="56323E7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>
    <w:nsid w:val="541312F1"/>
    <w:multiLevelType w:val="hybridMultilevel"/>
    <w:tmpl w:val="FA16A85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>
    <w:nsid w:val="545B000B"/>
    <w:multiLevelType w:val="hybridMultilevel"/>
    <w:tmpl w:val="11A0A5B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>
    <w:nsid w:val="54AE55A7"/>
    <w:multiLevelType w:val="hybridMultilevel"/>
    <w:tmpl w:val="5E123BE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54DE0349"/>
    <w:multiLevelType w:val="hybridMultilevel"/>
    <w:tmpl w:val="510E055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>
    <w:nsid w:val="55D34952"/>
    <w:multiLevelType w:val="singleLevel"/>
    <w:tmpl w:val="28744AA4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abstractNum w:abstractNumId="99">
    <w:nsid w:val="5728652A"/>
    <w:multiLevelType w:val="hybridMultilevel"/>
    <w:tmpl w:val="E702BD5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>
    <w:nsid w:val="598A4670"/>
    <w:multiLevelType w:val="hybridMultilevel"/>
    <w:tmpl w:val="926820E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1">
    <w:nsid w:val="59C46D87"/>
    <w:multiLevelType w:val="hybridMultilevel"/>
    <w:tmpl w:val="83143E6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>
    <w:nsid w:val="59FB32F9"/>
    <w:multiLevelType w:val="hybridMultilevel"/>
    <w:tmpl w:val="9ADEE34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>
    <w:nsid w:val="5A2224A3"/>
    <w:multiLevelType w:val="hybridMultilevel"/>
    <w:tmpl w:val="F3CECC1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>
    <w:nsid w:val="5AB402CB"/>
    <w:multiLevelType w:val="hybridMultilevel"/>
    <w:tmpl w:val="4ACE584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>
    <w:nsid w:val="5C561F3D"/>
    <w:multiLevelType w:val="hybridMultilevel"/>
    <w:tmpl w:val="47C0FD3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>
    <w:nsid w:val="5D276373"/>
    <w:multiLevelType w:val="hybridMultilevel"/>
    <w:tmpl w:val="40A0985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>
    <w:nsid w:val="5FA91F26"/>
    <w:multiLevelType w:val="hybridMultilevel"/>
    <w:tmpl w:val="053C3A2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>
    <w:nsid w:val="60DA4787"/>
    <w:multiLevelType w:val="hybridMultilevel"/>
    <w:tmpl w:val="95B4A04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>
    <w:nsid w:val="61710421"/>
    <w:multiLevelType w:val="hybridMultilevel"/>
    <w:tmpl w:val="E7AA10A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>
    <w:nsid w:val="61CB6CF3"/>
    <w:multiLevelType w:val="hybridMultilevel"/>
    <w:tmpl w:val="390875E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>
    <w:nsid w:val="62DE3D92"/>
    <w:multiLevelType w:val="hybridMultilevel"/>
    <w:tmpl w:val="CD0A799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>
    <w:nsid w:val="631F5E42"/>
    <w:multiLevelType w:val="hybridMultilevel"/>
    <w:tmpl w:val="0CCC2C6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3">
    <w:nsid w:val="64456C87"/>
    <w:multiLevelType w:val="hybridMultilevel"/>
    <w:tmpl w:val="B1BE550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>
    <w:nsid w:val="645E3156"/>
    <w:multiLevelType w:val="hybridMultilevel"/>
    <w:tmpl w:val="9A68ED5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5">
    <w:nsid w:val="646F4FAB"/>
    <w:multiLevelType w:val="hybridMultilevel"/>
    <w:tmpl w:val="638EC1F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6">
    <w:nsid w:val="646F55A1"/>
    <w:multiLevelType w:val="hybridMultilevel"/>
    <w:tmpl w:val="C2C8240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>
    <w:nsid w:val="647A75DA"/>
    <w:multiLevelType w:val="hybridMultilevel"/>
    <w:tmpl w:val="514C20D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>
    <w:nsid w:val="64A313B8"/>
    <w:multiLevelType w:val="hybridMultilevel"/>
    <w:tmpl w:val="4350CF6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>
    <w:nsid w:val="656B12E9"/>
    <w:multiLevelType w:val="hybridMultilevel"/>
    <w:tmpl w:val="CE40F3A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>
    <w:nsid w:val="6585771C"/>
    <w:multiLevelType w:val="hybridMultilevel"/>
    <w:tmpl w:val="91CEF74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>
    <w:nsid w:val="66CF68E8"/>
    <w:multiLevelType w:val="hybridMultilevel"/>
    <w:tmpl w:val="836666C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2">
    <w:nsid w:val="67410081"/>
    <w:multiLevelType w:val="hybridMultilevel"/>
    <w:tmpl w:val="3FC4A09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3">
    <w:nsid w:val="680A211D"/>
    <w:multiLevelType w:val="hybridMultilevel"/>
    <w:tmpl w:val="9F7AB83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4">
    <w:nsid w:val="68E6095D"/>
    <w:multiLevelType w:val="hybridMultilevel"/>
    <w:tmpl w:val="8AC2C6B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>
    <w:nsid w:val="693A11EC"/>
    <w:multiLevelType w:val="hybridMultilevel"/>
    <w:tmpl w:val="041E6E8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>
    <w:nsid w:val="6A4226AD"/>
    <w:multiLevelType w:val="singleLevel"/>
    <w:tmpl w:val="385805CE"/>
    <w:lvl w:ilvl="0">
      <w:start w:val="153"/>
      <w:numFmt w:val="decimal"/>
      <w:lvlText w:val="%1."/>
      <w:lvlJc w:val="left"/>
      <w:pPr>
        <w:tabs>
          <w:tab w:val="num" w:pos="500"/>
        </w:tabs>
        <w:ind w:left="500" w:hanging="500"/>
      </w:pPr>
      <w:rPr>
        <w:rFonts w:hint="default"/>
      </w:rPr>
    </w:lvl>
  </w:abstractNum>
  <w:abstractNum w:abstractNumId="127">
    <w:nsid w:val="6A6442A2"/>
    <w:multiLevelType w:val="singleLevel"/>
    <w:tmpl w:val="2C6211F2"/>
    <w:lvl w:ilvl="0">
      <w:start w:val="162"/>
      <w:numFmt w:val="decimal"/>
      <w:lvlText w:val="%1."/>
      <w:lvlJc w:val="left"/>
      <w:pPr>
        <w:tabs>
          <w:tab w:val="num" w:pos="500"/>
        </w:tabs>
        <w:ind w:left="500" w:hanging="500"/>
      </w:pPr>
      <w:rPr>
        <w:rFonts w:hint="default"/>
      </w:rPr>
    </w:lvl>
  </w:abstractNum>
  <w:abstractNum w:abstractNumId="128">
    <w:nsid w:val="6A754DA0"/>
    <w:multiLevelType w:val="hybridMultilevel"/>
    <w:tmpl w:val="D8A82B0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>
    <w:nsid w:val="6B817F1F"/>
    <w:multiLevelType w:val="hybridMultilevel"/>
    <w:tmpl w:val="3938894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>
    <w:nsid w:val="6BAA29E7"/>
    <w:multiLevelType w:val="hybridMultilevel"/>
    <w:tmpl w:val="F0105DE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>
    <w:nsid w:val="6C5E2CB8"/>
    <w:multiLevelType w:val="hybridMultilevel"/>
    <w:tmpl w:val="953E0D6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>
    <w:nsid w:val="6D227F20"/>
    <w:multiLevelType w:val="hybridMultilevel"/>
    <w:tmpl w:val="B2EC78B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>
    <w:nsid w:val="6D25606A"/>
    <w:multiLevelType w:val="hybridMultilevel"/>
    <w:tmpl w:val="57E8F8B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4">
    <w:nsid w:val="6E3E132F"/>
    <w:multiLevelType w:val="hybridMultilevel"/>
    <w:tmpl w:val="4732B20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5">
    <w:nsid w:val="6E47616B"/>
    <w:multiLevelType w:val="hybridMultilevel"/>
    <w:tmpl w:val="B45E32B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>
    <w:nsid w:val="6E5B7A10"/>
    <w:multiLevelType w:val="hybridMultilevel"/>
    <w:tmpl w:val="964A150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>
    <w:nsid w:val="6E9521E1"/>
    <w:multiLevelType w:val="hybridMultilevel"/>
    <w:tmpl w:val="08E0D5A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8">
    <w:nsid w:val="6EB32029"/>
    <w:multiLevelType w:val="hybridMultilevel"/>
    <w:tmpl w:val="A4E0ABB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>
    <w:nsid w:val="6F711168"/>
    <w:multiLevelType w:val="hybridMultilevel"/>
    <w:tmpl w:val="2876954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0">
    <w:nsid w:val="6F7C41E7"/>
    <w:multiLevelType w:val="hybridMultilevel"/>
    <w:tmpl w:val="F4668CD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1">
    <w:nsid w:val="6FC953CC"/>
    <w:multiLevelType w:val="hybridMultilevel"/>
    <w:tmpl w:val="3180708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>
    <w:nsid w:val="719C4AD1"/>
    <w:multiLevelType w:val="singleLevel"/>
    <w:tmpl w:val="385805CE"/>
    <w:lvl w:ilvl="0">
      <w:start w:val="152"/>
      <w:numFmt w:val="decimal"/>
      <w:lvlText w:val="%1."/>
      <w:lvlJc w:val="left"/>
      <w:pPr>
        <w:tabs>
          <w:tab w:val="num" w:pos="500"/>
        </w:tabs>
        <w:ind w:left="500" w:hanging="500"/>
      </w:pPr>
      <w:rPr>
        <w:rFonts w:hint="default"/>
      </w:rPr>
    </w:lvl>
  </w:abstractNum>
  <w:abstractNum w:abstractNumId="143">
    <w:nsid w:val="72380EF6"/>
    <w:multiLevelType w:val="hybridMultilevel"/>
    <w:tmpl w:val="D93EA58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4">
    <w:nsid w:val="72767614"/>
    <w:multiLevelType w:val="hybridMultilevel"/>
    <w:tmpl w:val="4E8A5CD8"/>
    <w:lvl w:ilvl="0" w:tplc="FFFFFFFF">
      <w:start w:val="1"/>
      <w:numFmt w:val="upperLetter"/>
      <w:lvlText w:val="%1)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45">
    <w:nsid w:val="73E72BE3"/>
    <w:multiLevelType w:val="hybridMultilevel"/>
    <w:tmpl w:val="D3CE439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6">
    <w:nsid w:val="744C5D0B"/>
    <w:multiLevelType w:val="hybridMultilevel"/>
    <w:tmpl w:val="866EA21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7">
    <w:nsid w:val="746F1CE1"/>
    <w:multiLevelType w:val="hybridMultilevel"/>
    <w:tmpl w:val="1BDE94E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8">
    <w:nsid w:val="74FB193E"/>
    <w:multiLevelType w:val="hybridMultilevel"/>
    <w:tmpl w:val="D868874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9">
    <w:nsid w:val="76252DBD"/>
    <w:multiLevelType w:val="hybridMultilevel"/>
    <w:tmpl w:val="51AEF184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0">
    <w:nsid w:val="768355DA"/>
    <w:multiLevelType w:val="hybridMultilevel"/>
    <w:tmpl w:val="1652C6F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>
    <w:nsid w:val="76AB405B"/>
    <w:multiLevelType w:val="singleLevel"/>
    <w:tmpl w:val="4EB02954"/>
    <w:lvl w:ilvl="0">
      <w:start w:val="194"/>
      <w:numFmt w:val="decimal"/>
      <w:lvlText w:val="%1."/>
      <w:lvlJc w:val="left"/>
      <w:pPr>
        <w:tabs>
          <w:tab w:val="num" w:pos="500"/>
        </w:tabs>
        <w:ind w:left="500" w:hanging="500"/>
      </w:pPr>
      <w:rPr>
        <w:rFonts w:hint="default"/>
      </w:rPr>
    </w:lvl>
  </w:abstractNum>
  <w:abstractNum w:abstractNumId="152">
    <w:nsid w:val="787C7FB1"/>
    <w:multiLevelType w:val="hybridMultilevel"/>
    <w:tmpl w:val="60AC252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3">
    <w:nsid w:val="7898228D"/>
    <w:multiLevelType w:val="hybridMultilevel"/>
    <w:tmpl w:val="8E3C02E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4">
    <w:nsid w:val="789824A5"/>
    <w:multiLevelType w:val="hybridMultilevel"/>
    <w:tmpl w:val="06124E1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5">
    <w:nsid w:val="79EA6971"/>
    <w:multiLevelType w:val="hybridMultilevel"/>
    <w:tmpl w:val="2222C19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6">
    <w:nsid w:val="7BD854F1"/>
    <w:multiLevelType w:val="hybridMultilevel"/>
    <w:tmpl w:val="01FEECC2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7">
    <w:nsid w:val="7C2F7D15"/>
    <w:multiLevelType w:val="hybridMultilevel"/>
    <w:tmpl w:val="1DA0C9B8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8">
    <w:nsid w:val="7C826B98"/>
    <w:multiLevelType w:val="hybridMultilevel"/>
    <w:tmpl w:val="87646FDE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9">
    <w:nsid w:val="7D092366"/>
    <w:multiLevelType w:val="hybridMultilevel"/>
    <w:tmpl w:val="D9726F9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0">
    <w:nsid w:val="7DB30739"/>
    <w:multiLevelType w:val="hybridMultilevel"/>
    <w:tmpl w:val="64B04F0A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1">
    <w:nsid w:val="7E357E8E"/>
    <w:multiLevelType w:val="hybridMultilevel"/>
    <w:tmpl w:val="EA2AE1F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2">
    <w:nsid w:val="7EA30322"/>
    <w:multiLevelType w:val="hybridMultilevel"/>
    <w:tmpl w:val="5EDE0870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8"/>
  </w:num>
  <w:num w:numId="2">
    <w:abstractNumId w:val="21"/>
  </w:num>
  <w:num w:numId="3">
    <w:abstractNumId w:val="50"/>
  </w:num>
  <w:num w:numId="4">
    <w:abstractNumId w:val="38"/>
  </w:num>
  <w:num w:numId="5">
    <w:abstractNumId w:val="151"/>
  </w:num>
  <w:num w:numId="6">
    <w:abstractNumId w:val="127"/>
  </w:num>
  <w:num w:numId="7">
    <w:abstractNumId w:val="11"/>
  </w:num>
  <w:num w:numId="8">
    <w:abstractNumId w:val="48"/>
  </w:num>
  <w:num w:numId="9">
    <w:abstractNumId w:val="126"/>
  </w:num>
  <w:num w:numId="10">
    <w:abstractNumId w:val="142"/>
  </w:num>
  <w:num w:numId="11">
    <w:abstractNumId w:val="53"/>
  </w:num>
  <w:num w:numId="12">
    <w:abstractNumId w:val="85"/>
  </w:num>
  <w:num w:numId="13">
    <w:abstractNumId w:val="103"/>
  </w:num>
  <w:num w:numId="14">
    <w:abstractNumId w:val="27"/>
  </w:num>
  <w:num w:numId="15">
    <w:abstractNumId w:val="107"/>
  </w:num>
  <w:num w:numId="16">
    <w:abstractNumId w:val="105"/>
  </w:num>
  <w:num w:numId="17">
    <w:abstractNumId w:val="123"/>
  </w:num>
  <w:num w:numId="18">
    <w:abstractNumId w:val="116"/>
  </w:num>
  <w:num w:numId="19">
    <w:abstractNumId w:val="76"/>
  </w:num>
  <w:num w:numId="20">
    <w:abstractNumId w:val="61"/>
  </w:num>
  <w:num w:numId="21">
    <w:abstractNumId w:val="90"/>
  </w:num>
  <w:num w:numId="22">
    <w:abstractNumId w:val="46"/>
  </w:num>
  <w:num w:numId="23">
    <w:abstractNumId w:val="111"/>
  </w:num>
  <w:num w:numId="24">
    <w:abstractNumId w:val="96"/>
  </w:num>
  <w:num w:numId="25">
    <w:abstractNumId w:val="70"/>
  </w:num>
  <w:num w:numId="26">
    <w:abstractNumId w:val="133"/>
  </w:num>
  <w:num w:numId="27">
    <w:abstractNumId w:val="13"/>
  </w:num>
  <w:num w:numId="28">
    <w:abstractNumId w:val="63"/>
  </w:num>
  <w:num w:numId="29">
    <w:abstractNumId w:val="140"/>
  </w:num>
  <w:num w:numId="30">
    <w:abstractNumId w:val="45"/>
  </w:num>
  <w:num w:numId="31">
    <w:abstractNumId w:val="86"/>
  </w:num>
  <w:num w:numId="32">
    <w:abstractNumId w:val="89"/>
  </w:num>
  <w:num w:numId="33">
    <w:abstractNumId w:val="95"/>
  </w:num>
  <w:num w:numId="34">
    <w:abstractNumId w:val="77"/>
  </w:num>
  <w:num w:numId="35">
    <w:abstractNumId w:val="20"/>
  </w:num>
  <w:num w:numId="36">
    <w:abstractNumId w:val="0"/>
  </w:num>
  <w:num w:numId="37">
    <w:abstractNumId w:val="157"/>
  </w:num>
  <w:num w:numId="38">
    <w:abstractNumId w:val="124"/>
  </w:num>
  <w:num w:numId="39">
    <w:abstractNumId w:val="7"/>
  </w:num>
  <w:num w:numId="40">
    <w:abstractNumId w:val="49"/>
  </w:num>
  <w:num w:numId="41">
    <w:abstractNumId w:val="144"/>
  </w:num>
  <w:num w:numId="42">
    <w:abstractNumId w:val="23"/>
  </w:num>
  <w:num w:numId="43">
    <w:abstractNumId w:val="19"/>
  </w:num>
  <w:num w:numId="44">
    <w:abstractNumId w:val="162"/>
  </w:num>
  <w:num w:numId="45">
    <w:abstractNumId w:val="135"/>
  </w:num>
  <w:num w:numId="46">
    <w:abstractNumId w:val="131"/>
  </w:num>
  <w:num w:numId="47">
    <w:abstractNumId w:val="101"/>
  </w:num>
  <w:num w:numId="48">
    <w:abstractNumId w:val="156"/>
  </w:num>
  <w:num w:numId="49">
    <w:abstractNumId w:val="75"/>
  </w:num>
  <w:num w:numId="50">
    <w:abstractNumId w:val="94"/>
  </w:num>
  <w:num w:numId="51">
    <w:abstractNumId w:val="12"/>
  </w:num>
  <w:num w:numId="52">
    <w:abstractNumId w:val="114"/>
  </w:num>
  <w:num w:numId="53">
    <w:abstractNumId w:val="24"/>
  </w:num>
  <w:num w:numId="54">
    <w:abstractNumId w:val="136"/>
  </w:num>
  <w:num w:numId="55">
    <w:abstractNumId w:val="122"/>
  </w:num>
  <w:num w:numId="56">
    <w:abstractNumId w:val="8"/>
  </w:num>
  <w:num w:numId="57">
    <w:abstractNumId w:val="28"/>
  </w:num>
  <w:num w:numId="58">
    <w:abstractNumId w:val="134"/>
  </w:num>
  <w:num w:numId="59">
    <w:abstractNumId w:val="32"/>
  </w:num>
  <w:num w:numId="60">
    <w:abstractNumId w:val="160"/>
  </w:num>
  <w:num w:numId="61">
    <w:abstractNumId w:val="97"/>
  </w:num>
  <w:num w:numId="62">
    <w:abstractNumId w:val="62"/>
  </w:num>
  <w:num w:numId="63">
    <w:abstractNumId w:val="42"/>
  </w:num>
  <w:num w:numId="64">
    <w:abstractNumId w:val="161"/>
  </w:num>
  <w:num w:numId="65">
    <w:abstractNumId w:val="18"/>
  </w:num>
  <w:num w:numId="66">
    <w:abstractNumId w:val="10"/>
  </w:num>
  <w:num w:numId="67">
    <w:abstractNumId w:val="47"/>
  </w:num>
  <w:num w:numId="68">
    <w:abstractNumId w:val="33"/>
  </w:num>
  <w:num w:numId="69">
    <w:abstractNumId w:val="118"/>
  </w:num>
  <w:num w:numId="70">
    <w:abstractNumId w:val="109"/>
  </w:num>
  <w:num w:numId="71">
    <w:abstractNumId w:val="145"/>
  </w:num>
  <w:num w:numId="72">
    <w:abstractNumId w:val="79"/>
  </w:num>
  <w:num w:numId="73">
    <w:abstractNumId w:val="119"/>
  </w:num>
  <w:num w:numId="74">
    <w:abstractNumId w:val="69"/>
  </w:num>
  <w:num w:numId="75">
    <w:abstractNumId w:val="6"/>
  </w:num>
  <w:num w:numId="76">
    <w:abstractNumId w:val="57"/>
  </w:num>
  <w:num w:numId="77">
    <w:abstractNumId w:val="25"/>
  </w:num>
  <w:num w:numId="78">
    <w:abstractNumId w:val="78"/>
  </w:num>
  <w:num w:numId="79">
    <w:abstractNumId w:val="132"/>
  </w:num>
  <w:num w:numId="80">
    <w:abstractNumId w:val="153"/>
  </w:num>
  <w:num w:numId="81">
    <w:abstractNumId w:val="83"/>
  </w:num>
  <w:num w:numId="82">
    <w:abstractNumId w:val="146"/>
  </w:num>
  <w:num w:numId="83">
    <w:abstractNumId w:val="149"/>
  </w:num>
  <w:num w:numId="84">
    <w:abstractNumId w:val="113"/>
  </w:num>
  <w:num w:numId="85">
    <w:abstractNumId w:val="59"/>
  </w:num>
  <w:num w:numId="86">
    <w:abstractNumId w:val="128"/>
  </w:num>
  <w:num w:numId="87">
    <w:abstractNumId w:val="2"/>
  </w:num>
  <w:num w:numId="88">
    <w:abstractNumId w:val="139"/>
  </w:num>
  <w:num w:numId="89">
    <w:abstractNumId w:val="108"/>
  </w:num>
  <w:num w:numId="90">
    <w:abstractNumId w:val="93"/>
  </w:num>
  <w:num w:numId="91">
    <w:abstractNumId w:val="159"/>
  </w:num>
  <w:num w:numId="92">
    <w:abstractNumId w:val="3"/>
  </w:num>
  <w:num w:numId="93">
    <w:abstractNumId w:val="1"/>
  </w:num>
  <w:num w:numId="94">
    <w:abstractNumId w:val="98"/>
  </w:num>
  <w:num w:numId="95">
    <w:abstractNumId w:val="41"/>
  </w:num>
  <w:num w:numId="96">
    <w:abstractNumId w:val="106"/>
  </w:num>
  <w:num w:numId="97">
    <w:abstractNumId w:val="16"/>
  </w:num>
  <w:num w:numId="98">
    <w:abstractNumId w:val="34"/>
  </w:num>
  <w:num w:numId="99">
    <w:abstractNumId w:val="58"/>
  </w:num>
  <w:num w:numId="100">
    <w:abstractNumId w:val="36"/>
  </w:num>
  <w:num w:numId="101">
    <w:abstractNumId w:val="17"/>
  </w:num>
  <w:num w:numId="102">
    <w:abstractNumId w:val="73"/>
  </w:num>
  <w:num w:numId="103">
    <w:abstractNumId w:val="29"/>
  </w:num>
  <w:num w:numId="104">
    <w:abstractNumId w:val="15"/>
  </w:num>
  <w:num w:numId="105">
    <w:abstractNumId w:val="121"/>
  </w:num>
  <w:num w:numId="106">
    <w:abstractNumId w:val="143"/>
  </w:num>
  <w:num w:numId="107">
    <w:abstractNumId w:val="137"/>
  </w:num>
  <w:num w:numId="108">
    <w:abstractNumId w:val="91"/>
  </w:num>
  <w:num w:numId="109">
    <w:abstractNumId w:val="110"/>
  </w:num>
  <w:num w:numId="110">
    <w:abstractNumId w:val="158"/>
  </w:num>
  <w:num w:numId="111">
    <w:abstractNumId w:val="22"/>
  </w:num>
  <w:num w:numId="112">
    <w:abstractNumId w:val="51"/>
  </w:num>
  <w:num w:numId="113">
    <w:abstractNumId w:val="154"/>
  </w:num>
  <w:num w:numId="114">
    <w:abstractNumId w:val="129"/>
  </w:num>
  <w:num w:numId="115">
    <w:abstractNumId w:val="138"/>
  </w:num>
  <w:num w:numId="116">
    <w:abstractNumId w:val="44"/>
  </w:num>
  <w:num w:numId="117">
    <w:abstractNumId w:val="87"/>
  </w:num>
  <w:num w:numId="118">
    <w:abstractNumId w:val="64"/>
  </w:num>
  <w:num w:numId="119">
    <w:abstractNumId w:val="130"/>
  </w:num>
  <w:num w:numId="120">
    <w:abstractNumId w:val="155"/>
  </w:num>
  <w:num w:numId="121">
    <w:abstractNumId w:val="120"/>
  </w:num>
  <w:num w:numId="122">
    <w:abstractNumId w:val="55"/>
  </w:num>
  <w:num w:numId="123">
    <w:abstractNumId w:val="56"/>
  </w:num>
  <w:num w:numId="124">
    <w:abstractNumId w:val="104"/>
  </w:num>
  <w:num w:numId="125">
    <w:abstractNumId w:val="52"/>
  </w:num>
  <w:num w:numId="126">
    <w:abstractNumId w:val="40"/>
  </w:num>
  <w:num w:numId="127">
    <w:abstractNumId w:val="141"/>
  </w:num>
  <w:num w:numId="128">
    <w:abstractNumId w:val="100"/>
  </w:num>
  <w:num w:numId="129">
    <w:abstractNumId w:val="74"/>
  </w:num>
  <w:num w:numId="130">
    <w:abstractNumId w:val="54"/>
  </w:num>
  <w:num w:numId="131">
    <w:abstractNumId w:val="37"/>
  </w:num>
  <w:num w:numId="132">
    <w:abstractNumId w:val="125"/>
  </w:num>
  <w:num w:numId="133">
    <w:abstractNumId w:val="72"/>
  </w:num>
  <w:num w:numId="134">
    <w:abstractNumId w:val="4"/>
  </w:num>
  <w:num w:numId="135">
    <w:abstractNumId w:val="65"/>
  </w:num>
  <w:num w:numId="136">
    <w:abstractNumId w:val="115"/>
  </w:num>
  <w:num w:numId="137">
    <w:abstractNumId w:val="67"/>
  </w:num>
  <w:num w:numId="138">
    <w:abstractNumId w:val="60"/>
  </w:num>
  <w:num w:numId="139">
    <w:abstractNumId w:val="92"/>
  </w:num>
  <w:num w:numId="140">
    <w:abstractNumId w:val="30"/>
  </w:num>
  <w:num w:numId="141">
    <w:abstractNumId w:val="14"/>
  </w:num>
  <w:num w:numId="142">
    <w:abstractNumId w:val="9"/>
  </w:num>
  <w:num w:numId="143">
    <w:abstractNumId w:val="147"/>
  </w:num>
  <w:num w:numId="144">
    <w:abstractNumId w:val="35"/>
  </w:num>
  <w:num w:numId="145">
    <w:abstractNumId w:val="117"/>
  </w:num>
  <w:num w:numId="146">
    <w:abstractNumId w:val="112"/>
  </w:num>
  <w:num w:numId="147">
    <w:abstractNumId w:val="39"/>
  </w:num>
  <w:num w:numId="148">
    <w:abstractNumId w:val="43"/>
  </w:num>
  <w:num w:numId="149">
    <w:abstractNumId w:val="5"/>
  </w:num>
  <w:num w:numId="150">
    <w:abstractNumId w:val="84"/>
  </w:num>
  <w:num w:numId="151">
    <w:abstractNumId w:val="102"/>
  </w:num>
  <w:num w:numId="152">
    <w:abstractNumId w:val="80"/>
  </w:num>
  <w:num w:numId="153">
    <w:abstractNumId w:val="71"/>
  </w:num>
  <w:num w:numId="154">
    <w:abstractNumId w:val="31"/>
  </w:num>
  <w:num w:numId="155">
    <w:abstractNumId w:val="26"/>
  </w:num>
  <w:num w:numId="156">
    <w:abstractNumId w:val="81"/>
  </w:num>
  <w:num w:numId="157">
    <w:abstractNumId w:val="152"/>
  </w:num>
  <w:num w:numId="158">
    <w:abstractNumId w:val="88"/>
  </w:num>
  <w:num w:numId="159">
    <w:abstractNumId w:val="99"/>
  </w:num>
  <w:num w:numId="160">
    <w:abstractNumId w:val="148"/>
  </w:num>
  <w:num w:numId="161">
    <w:abstractNumId w:val="66"/>
  </w:num>
  <w:num w:numId="162">
    <w:abstractNumId w:val="82"/>
  </w:num>
  <w:num w:numId="163">
    <w:abstractNumId w:val="150"/>
  </w:num>
  <w:numIdMacAtCleanup w:val="16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885E7F"/>
    <w:rsid w:val="002B4C2C"/>
    <w:rsid w:val="002C7BBE"/>
    <w:rsid w:val="004E6D34"/>
    <w:rsid w:val="005073AE"/>
    <w:rsid w:val="005201CD"/>
    <w:rsid w:val="00553C9F"/>
    <w:rsid w:val="00714F5A"/>
    <w:rsid w:val="00885E7F"/>
    <w:rsid w:val="008F7165"/>
    <w:rsid w:val="009B010D"/>
    <w:rsid w:val="00A4644A"/>
    <w:rsid w:val="00CF6E8E"/>
    <w:rsid w:val="00D25512"/>
    <w:rsid w:val="00D92CE7"/>
    <w:rsid w:val="00E1365A"/>
    <w:rsid w:val="00E14096"/>
    <w:rsid w:val="00ED64B8"/>
    <w:rsid w:val="00FC741B"/>
    <w:rsid w:val="00FD56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First Indent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E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85E7F"/>
    <w:pPr>
      <w:keepNext/>
      <w:widowControl w:val="0"/>
      <w:outlineLvl w:val="0"/>
    </w:pPr>
    <w:rPr>
      <w:snapToGrid w:val="0"/>
      <w:sz w:val="28"/>
    </w:rPr>
  </w:style>
  <w:style w:type="paragraph" w:styleId="2">
    <w:name w:val="heading 2"/>
    <w:basedOn w:val="a"/>
    <w:next w:val="a"/>
    <w:link w:val="20"/>
    <w:qFormat/>
    <w:rsid w:val="00885E7F"/>
    <w:pPr>
      <w:keepNext/>
      <w:jc w:val="both"/>
      <w:outlineLvl w:val="1"/>
    </w:pPr>
    <w:rPr>
      <w:color w:val="000000"/>
      <w:sz w:val="28"/>
    </w:rPr>
  </w:style>
  <w:style w:type="paragraph" w:styleId="3">
    <w:name w:val="heading 3"/>
    <w:basedOn w:val="a"/>
    <w:next w:val="a"/>
    <w:link w:val="30"/>
    <w:qFormat/>
    <w:rsid w:val="00885E7F"/>
    <w:pPr>
      <w:keepNext/>
      <w:ind w:firstLine="567"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885E7F"/>
    <w:pPr>
      <w:keepNext/>
      <w:ind w:firstLine="567"/>
      <w:jc w:val="right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885E7F"/>
    <w:pPr>
      <w:keepNext/>
      <w:jc w:val="center"/>
      <w:outlineLvl w:val="4"/>
    </w:pPr>
    <w:rPr>
      <w:sz w:val="28"/>
      <w:lang w:val="en-US"/>
    </w:rPr>
  </w:style>
  <w:style w:type="paragraph" w:styleId="6">
    <w:name w:val="heading 6"/>
    <w:basedOn w:val="a"/>
    <w:next w:val="a"/>
    <w:link w:val="60"/>
    <w:qFormat/>
    <w:rsid w:val="00885E7F"/>
    <w:pPr>
      <w:keepNext/>
      <w:widowControl w:val="0"/>
      <w:shd w:val="clear" w:color="auto" w:fill="FFFFFF"/>
      <w:autoSpaceDE w:val="0"/>
      <w:autoSpaceDN w:val="0"/>
      <w:adjustRightInd w:val="0"/>
      <w:jc w:val="both"/>
      <w:outlineLvl w:val="5"/>
    </w:pPr>
    <w:rPr>
      <w:b/>
      <w:bCs/>
      <w:i/>
      <w:iCs/>
      <w:color w:val="000000"/>
      <w:sz w:val="24"/>
      <w:szCs w:val="19"/>
    </w:rPr>
  </w:style>
  <w:style w:type="paragraph" w:styleId="7">
    <w:name w:val="heading 7"/>
    <w:basedOn w:val="a"/>
    <w:next w:val="a"/>
    <w:link w:val="70"/>
    <w:qFormat/>
    <w:rsid w:val="00885E7F"/>
    <w:pPr>
      <w:keepNext/>
      <w:widowControl w:val="0"/>
      <w:shd w:val="clear" w:color="auto" w:fill="FFFFFF"/>
      <w:autoSpaceDE w:val="0"/>
      <w:autoSpaceDN w:val="0"/>
      <w:adjustRightInd w:val="0"/>
      <w:jc w:val="center"/>
      <w:outlineLvl w:val="6"/>
    </w:pPr>
    <w:rPr>
      <w:color w:val="000000"/>
      <w:sz w:val="24"/>
      <w:szCs w:val="17"/>
    </w:rPr>
  </w:style>
  <w:style w:type="paragraph" w:styleId="8">
    <w:name w:val="heading 8"/>
    <w:basedOn w:val="a"/>
    <w:next w:val="a"/>
    <w:link w:val="80"/>
    <w:qFormat/>
    <w:rsid w:val="00885E7F"/>
    <w:pPr>
      <w:keepNext/>
      <w:widowControl w:val="0"/>
      <w:shd w:val="clear" w:color="auto" w:fill="FFFFFF"/>
      <w:autoSpaceDE w:val="0"/>
      <w:autoSpaceDN w:val="0"/>
      <w:adjustRightInd w:val="0"/>
      <w:outlineLvl w:val="7"/>
    </w:pPr>
    <w:rPr>
      <w:color w:val="000000"/>
      <w:sz w:val="28"/>
    </w:rPr>
  </w:style>
  <w:style w:type="paragraph" w:styleId="9">
    <w:name w:val="heading 9"/>
    <w:basedOn w:val="a"/>
    <w:next w:val="a"/>
    <w:link w:val="90"/>
    <w:qFormat/>
    <w:rsid w:val="00885E7F"/>
    <w:pPr>
      <w:keepNext/>
      <w:widowControl w:val="0"/>
      <w:shd w:val="clear" w:color="auto" w:fill="FFFFFF"/>
      <w:autoSpaceDE w:val="0"/>
      <w:autoSpaceDN w:val="0"/>
      <w:adjustRightInd w:val="0"/>
      <w:outlineLvl w:val="8"/>
    </w:pPr>
    <w:rPr>
      <w:b/>
      <w:bCs/>
      <w:i/>
      <w:iCs/>
      <w:color w:val="000000"/>
      <w:sz w:val="28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5E7F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85E7F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85E7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85E7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885E7F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885E7F"/>
    <w:rPr>
      <w:rFonts w:ascii="Times New Roman" w:eastAsia="Times New Roman" w:hAnsi="Times New Roman" w:cs="Times New Roman"/>
      <w:b/>
      <w:bCs/>
      <w:i/>
      <w:iCs/>
      <w:color w:val="000000"/>
      <w:sz w:val="24"/>
      <w:szCs w:val="19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885E7F"/>
    <w:rPr>
      <w:rFonts w:ascii="Times New Roman" w:eastAsia="Times New Roman" w:hAnsi="Times New Roman" w:cs="Times New Roman"/>
      <w:color w:val="000000"/>
      <w:sz w:val="24"/>
      <w:szCs w:val="17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rsid w:val="00885E7F"/>
    <w:rPr>
      <w:rFonts w:ascii="Times New Roman" w:eastAsia="Times New Roman" w:hAnsi="Times New Roman" w:cs="Times New Roman"/>
      <w:color w:val="000000"/>
      <w:sz w:val="28"/>
      <w:szCs w:val="20"/>
      <w:shd w:val="clear" w:color="auto" w:fill="FFFFFF"/>
      <w:lang w:eastAsia="ru-RU"/>
    </w:rPr>
  </w:style>
  <w:style w:type="character" w:customStyle="1" w:styleId="90">
    <w:name w:val="Заголовок 9 Знак"/>
    <w:basedOn w:val="a0"/>
    <w:link w:val="9"/>
    <w:rsid w:val="00885E7F"/>
    <w:rPr>
      <w:rFonts w:ascii="Times New Roman" w:eastAsia="Times New Roman" w:hAnsi="Times New Roman" w:cs="Times New Roman"/>
      <w:b/>
      <w:bCs/>
      <w:i/>
      <w:iCs/>
      <w:color w:val="000000"/>
      <w:sz w:val="28"/>
      <w:szCs w:val="19"/>
      <w:shd w:val="clear" w:color="auto" w:fill="FFFFFF"/>
      <w:lang w:eastAsia="ru-RU"/>
    </w:rPr>
  </w:style>
  <w:style w:type="paragraph" w:customStyle="1" w:styleId="12">
    <w:name w:val="Обычный1"/>
    <w:rsid w:val="00885E7F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3">
    <w:name w:val="Body Text Indent"/>
    <w:basedOn w:val="a"/>
    <w:link w:val="a4"/>
    <w:rsid w:val="00885E7F"/>
    <w:pPr>
      <w:widowControl w:val="0"/>
      <w:ind w:firstLine="567"/>
    </w:pPr>
    <w:rPr>
      <w:snapToGrid w:val="0"/>
      <w:color w:val="000000"/>
      <w:sz w:val="28"/>
    </w:rPr>
  </w:style>
  <w:style w:type="character" w:customStyle="1" w:styleId="a4">
    <w:name w:val="Основной текст с отступом Знак"/>
    <w:basedOn w:val="a0"/>
    <w:link w:val="a3"/>
    <w:rsid w:val="00885E7F"/>
    <w:rPr>
      <w:rFonts w:ascii="Times New Roman" w:eastAsia="Times New Roman" w:hAnsi="Times New Roman" w:cs="Times New Roman"/>
      <w:snapToGrid w:val="0"/>
      <w:color w:val="000000"/>
      <w:sz w:val="28"/>
      <w:szCs w:val="20"/>
      <w:lang w:eastAsia="ru-RU"/>
    </w:rPr>
  </w:style>
  <w:style w:type="paragraph" w:styleId="21">
    <w:name w:val="Body Text Indent 2"/>
    <w:basedOn w:val="a"/>
    <w:link w:val="22"/>
    <w:rsid w:val="00885E7F"/>
    <w:pPr>
      <w:widowControl w:val="0"/>
      <w:ind w:firstLine="567"/>
      <w:jc w:val="both"/>
    </w:pPr>
    <w:rPr>
      <w:snapToGrid w:val="0"/>
      <w:sz w:val="28"/>
    </w:rPr>
  </w:style>
  <w:style w:type="character" w:customStyle="1" w:styleId="22">
    <w:name w:val="Основной текст с отступом 2 Знак"/>
    <w:basedOn w:val="a0"/>
    <w:link w:val="21"/>
    <w:rsid w:val="00885E7F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5">
    <w:name w:val="Body Text"/>
    <w:basedOn w:val="a"/>
    <w:link w:val="a6"/>
    <w:rsid w:val="00885E7F"/>
    <w:pPr>
      <w:widowControl w:val="0"/>
      <w:jc w:val="center"/>
    </w:pPr>
    <w:rPr>
      <w:b/>
      <w:snapToGrid w:val="0"/>
      <w:sz w:val="28"/>
    </w:rPr>
  </w:style>
  <w:style w:type="character" w:customStyle="1" w:styleId="a6">
    <w:name w:val="Основной текст Знак"/>
    <w:basedOn w:val="a0"/>
    <w:link w:val="a5"/>
    <w:rsid w:val="00885E7F"/>
    <w:rPr>
      <w:rFonts w:ascii="Times New Roman" w:eastAsia="Times New Roman" w:hAnsi="Times New Roman" w:cs="Times New Roman"/>
      <w:b/>
      <w:snapToGrid w:val="0"/>
      <w:sz w:val="28"/>
      <w:szCs w:val="20"/>
      <w:lang w:eastAsia="ru-RU"/>
    </w:rPr>
  </w:style>
  <w:style w:type="paragraph" w:styleId="23">
    <w:name w:val="Body Text 2"/>
    <w:basedOn w:val="a"/>
    <w:link w:val="24"/>
    <w:rsid w:val="00885E7F"/>
    <w:pPr>
      <w:widowControl w:val="0"/>
    </w:pPr>
    <w:rPr>
      <w:snapToGrid w:val="0"/>
      <w:sz w:val="28"/>
    </w:rPr>
  </w:style>
  <w:style w:type="character" w:customStyle="1" w:styleId="24">
    <w:name w:val="Основной текст 2 Знак"/>
    <w:basedOn w:val="a0"/>
    <w:link w:val="23"/>
    <w:rsid w:val="00885E7F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31">
    <w:name w:val="Body Text Indent 3"/>
    <w:basedOn w:val="a"/>
    <w:link w:val="32"/>
    <w:rsid w:val="00885E7F"/>
    <w:pPr>
      <w:ind w:firstLine="567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885E7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885E7F"/>
    <w:pPr>
      <w:jc w:val="center"/>
    </w:pPr>
    <w:rPr>
      <w:sz w:val="28"/>
    </w:rPr>
  </w:style>
  <w:style w:type="character" w:customStyle="1" w:styleId="a8">
    <w:name w:val="Название Знак"/>
    <w:basedOn w:val="a0"/>
    <w:link w:val="a7"/>
    <w:rsid w:val="00885E7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885E7F"/>
    <w:pPr>
      <w:tabs>
        <w:tab w:val="center" w:pos="4252"/>
        <w:tab w:val="right" w:pos="8504"/>
      </w:tabs>
    </w:pPr>
  </w:style>
  <w:style w:type="character" w:customStyle="1" w:styleId="aa">
    <w:name w:val="Нижний колонтитул Знак"/>
    <w:basedOn w:val="a0"/>
    <w:link w:val="a9"/>
    <w:rsid w:val="00885E7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page number"/>
    <w:basedOn w:val="a0"/>
    <w:rsid w:val="00885E7F"/>
  </w:style>
  <w:style w:type="paragraph" w:customStyle="1" w:styleId="ac">
    <w:name w:val="Мой"/>
    <w:basedOn w:val="a"/>
    <w:rsid w:val="00885E7F"/>
    <w:pPr>
      <w:widowControl w:val="0"/>
      <w:spacing w:line="360" w:lineRule="auto"/>
      <w:ind w:firstLine="720"/>
      <w:jc w:val="both"/>
    </w:pPr>
    <w:rPr>
      <w:sz w:val="28"/>
    </w:rPr>
  </w:style>
  <w:style w:type="paragraph" w:styleId="ad">
    <w:name w:val="Normal (Web)"/>
    <w:basedOn w:val="a"/>
    <w:rsid w:val="00885E7F"/>
    <w:pPr>
      <w:spacing w:before="100" w:beforeAutospacing="1" w:after="100" w:afterAutospacing="1"/>
    </w:pPr>
    <w:rPr>
      <w:sz w:val="24"/>
      <w:szCs w:val="24"/>
    </w:rPr>
  </w:style>
  <w:style w:type="paragraph" w:styleId="ae">
    <w:name w:val="caption"/>
    <w:basedOn w:val="a"/>
    <w:next w:val="a"/>
    <w:qFormat/>
    <w:rsid w:val="00885E7F"/>
    <w:pPr>
      <w:ind w:firstLine="567"/>
      <w:jc w:val="center"/>
    </w:pPr>
    <w:rPr>
      <w:sz w:val="28"/>
    </w:rPr>
  </w:style>
  <w:style w:type="paragraph" w:styleId="33">
    <w:name w:val="Body Text 3"/>
    <w:basedOn w:val="a"/>
    <w:link w:val="34"/>
    <w:semiHidden/>
    <w:rsid w:val="00885E7F"/>
    <w:pPr>
      <w:widowControl w:val="0"/>
      <w:autoSpaceDE w:val="0"/>
      <w:autoSpaceDN w:val="0"/>
      <w:adjustRightInd w:val="0"/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semiHidden/>
    <w:rsid w:val="00885E7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">
    <w:name w:val="header"/>
    <w:basedOn w:val="a"/>
    <w:link w:val="af0"/>
    <w:semiHidden/>
    <w:rsid w:val="00885E7F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</w:style>
  <w:style w:type="character" w:customStyle="1" w:styleId="af0">
    <w:name w:val="Верхний колонтитул Знак"/>
    <w:basedOn w:val="a0"/>
    <w:link w:val="af"/>
    <w:semiHidden/>
    <w:rsid w:val="00885E7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Document Map"/>
    <w:basedOn w:val="a"/>
    <w:link w:val="af2"/>
    <w:semiHidden/>
    <w:rsid w:val="00885E7F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af2">
    <w:name w:val="Схема документа Знак"/>
    <w:basedOn w:val="a0"/>
    <w:link w:val="af1"/>
    <w:semiHidden/>
    <w:rsid w:val="00885E7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FR1">
    <w:name w:val="FR1"/>
    <w:rsid w:val="00885E7F"/>
    <w:pPr>
      <w:widowControl w:val="0"/>
      <w:spacing w:after="0" w:line="240" w:lineRule="auto"/>
      <w:jc w:val="right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FR2">
    <w:name w:val="FR2"/>
    <w:rsid w:val="00885E7F"/>
    <w:pPr>
      <w:widowControl w:val="0"/>
      <w:spacing w:after="0" w:line="240" w:lineRule="auto"/>
    </w:pPr>
    <w:rPr>
      <w:rFonts w:ascii="Arial" w:eastAsia="Times New Roman" w:hAnsi="Arial" w:cs="Times New Roman"/>
      <w:i/>
      <w:snapToGrid w:val="0"/>
      <w:sz w:val="16"/>
      <w:szCs w:val="20"/>
      <w:lang w:eastAsia="ru-RU"/>
    </w:rPr>
  </w:style>
  <w:style w:type="paragraph" w:styleId="af3">
    <w:name w:val="Subtitle"/>
    <w:basedOn w:val="a"/>
    <w:link w:val="af4"/>
    <w:qFormat/>
    <w:rsid w:val="00885E7F"/>
    <w:pPr>
      <w:widowControl w:val="0"/>
      <w:spacing w:line="360" w:lineRule="auto"/>
      <w:jc w:val="center"/>
    </w:pPr>
    <w:rPr>
      <w:b/>
      <w:caps/>
      <w:snapToGrid w:val="0"/>
      <w:sz w:val="24"/>
    </w:rPr>
  </w:style>
  <w:style w:type="character" w:customStyle="1" w:styleId="af4">
    <w:name w:val="Подзаголовок Знак"/>
    <w:basedOn w:val="a0"/>
    <w:link w:val="af3"/>
    <w:rsid w:val="00885E7F"/>
    <w:rPr>
      <w:rFonts w:ascii="Times New Roman" w:eastAsia="Times New Roman" w:hAnsi="Times New Roman" w:cs="Times New Roman"/>
      <w:b/>
      <w:caps/>
      <w:snapToGrid w:val="0"/>
      <w:sz w:val="24"/>
      <w:szCs w:val="20"/>
      <w:lang w:eastAsia="ru-RU"/>
    </w:rPr>
  </w:style>
  <w:style w:type="paragraph" w:customStyle="1" w:styleId="Heading">
    <w:name w:val="Heading"/>
    <w:rsid w:val="00885E7F"/>
    <w:pPr>
      <w:snapToGrid w:val="0"/>
      <w:spacing w:after="0" w:line="240" w:lineRule="auto"/>
    </w:pPr>
    <w:rPr>
      <w:rFonts w:ascii="Arial" w:eastAsia="Times New Roman" w:hAnsi="Arial" w:cs="Times New Roman"/>
      <w:b/>
      <w:szCs w:val="20"/>
      <w:lang w:eastAsia="ru-RU"/>
    </w:rPr>
  </w:style>
  <w:style w:type="paragraph" w:customStyle="1" w:styleId="Web">
    <w:name w:val="Обычный (Web)"/>
    <w:basedOn w:val="a"/>
    <w:rsid w:val="00885E7F"/>
    <w:pPr>
      <w:spacing w:before="100" w:beforeAutospacing="1" w:after="100" w:afterAutospacing="1"/>
    </w:pPr>
    <w:rPr>
      <w:sz w:val="24"/>
      <w:szCs w:val="24"/>
    </w:rPr>
  </w:style>
  <w:style w:type="paragraph" w:customStyle="1" w:styleId="13">
    <w:name w:val="Формула_1"/>
    <w:basedOn w:val="a"/>
    <w:next w:val="a"/>
    <w:rsid w:val="00885E7F"/>
    <w:pPr>
      <w:spacing w:before="280" w:after="280"/>
      <w:jc w:val="right"/>
    </w:pPr>
    <w:rPr>
      <w:sz w:val="28"/>
    </w:rPr>
  </w:style>
  <w:style w:type="paragraph" w:customStyle="1" w:styleId="110">
    <w:name w:val="Заголовок 11"/>
    <w:basedOn w:val="12"/>
    <w:next w:val="12"/>
    <w:rsid w:val="00885E7F"/>
    <w:pPr>
      <w:keepNext/>
      <w:snapToGrid w:val="0"/>
      <w:spacing w:before="340" w:line="360" w:lineRule="auto"/>
      <w:ind w:firstLine="0"/>
      <w:jc w:val="center"/>
      <w:outlineLvl w:val="0"/>
    </w:pPr>
    <w:rPr>
      <w:rFonts w:ascii="Arial" w:hAnsi="Arial"/>
      <w:snapToGrid/>
      <w:sz w:val="24"/>
    </w:rPr>
  </w:style>
  <w:style w:type="paragraph" w:customStyle="1" w:styleId="210">
    <w:name w:val="Заголовок 21"/>
    <w:basedOn w:val="12"/>
    <w:next w:val="12"/>
    <w:rsid w:val="00885E7F"/>
    <w:pPr>
      <w:keepNext/>
      <w:snapToGrid w:val="0"/>
      <w:spacing w:line="360" w:lineRule="auto"/>
      <w:ind w:left="260" w:right="1000" w:firstLine="0"/>
      <w:jc w:val="center"/>
      <w:outlineLvl w:val="1"/>
    </w:pPr>
    <w:rPr>
      <w:rFonts w:ascii="Arial" w:hAnsi="Arial"/>
      <w:snapToGrid/>
      <w:sz w:val="24"/>
    </w:rPr>
  </w:style>
  <w:style w:type="paragraph" w:customStyle="1" w:styleId="310">
    <w:name w:val="Заголовок 31"/>
    <w:basedOn w:val="12"/>
    <w:next w:val="12"/>
    <w:rsid w:val="00885E7F"/>
    <w:pPr>
      <w:keepNext/>
      <w:widowControl/>
      <w:tabs>
        <w:tab w:val="left" w:pos="576"/>
        <w:tab w:val="left" w:pos="720"/>
        <w:tab w:val="left" w:pos="1152"/>
        <w:tab w:val="left" w:pos="2160"/>
        <w:tab w:val="left" w:pos="6048"/>
        <w:tab w:val="left" w:pos="6192"/>
        <w:tab w:val="left" w:pos="6768"/>
      </w:tabs>
      <w:spacing w:line="240" w:lineRule="atLeast"/>
      <w:ind w:left="6089" w:hanging="41"/>
      <w:jc w:val="left"/>
      <w:outlineLvl w:val="2"/>
    </w:pPr>
    <w:rPr>
      <w:rFonts w:ascii="Arial" w:hAnsi="Arial"/>
      <w:snapToGrid/>
      <w:color w:val="000000"/>
      <w:sz w:val="24"/>
    </w:rPr>
  </w:style>
  <w:style w:type="paragraph" w:customStyle="1" w:styleId="14">
    <w:name w:val="Название1"/>
    <w:basedOn w:val="12"/>
    <w:rsid w:val="00885E7F"/>
    <w:pPr>
      <w:widowControl/>
      <w:ind w:firstLine="0"/>
      <w:jc w:val="center"/>
    </w:pPr>
    <w:rPr>
      <w:snapToGrid/>
      <w:sz w:val="24"/>
    </w:rPr>
  </w:style>
  <w:style w:type="paragraph" w:customStyle="1" w:styleId="15">
    <w:name w:val="Нижний колонтитул1"/>
    <w:basedOn w:val="12"/>
    <w:rsid w:val="00885E7F"/>
    <w:pPr>
      <w:widowControl/>
      <w:tabs>
        <w:tab w:val="center" w:pos="4153"/>
        <w:tab w:val="right" w:pos="8306"/>
      </w:tabs>
      <w:ind w:firstLine="0"/>
      <w:jc w:val="left"/>
    </w:pPr>
    <w:rPr>
      <w:snapToGrid/>
    </w:rPr>
  </w:style>
  <w:style w:type="character" w:styleId="af5">
    <w:name w:val="Hyperlink"/>
    <w:basedOn w:val="a0"/>
    <w:semiHidden/>
    <w:rsid w:val="00885E7F"/>
    <w:rPr>
      <w:color w:val="0000FF"/>
      <w:u w:val="single"/>
    </w:rPr>
  </w:style>
  <w:style w:type="paragraph" w:customStyle="1" w:styleId="11">
    <w:name w:val="1_Список1"/>
    <w:basedOn w:val="a"/>
    <w:rsid w:val="00885E7F"/>
    <w:pPr>
      <w:numPr>
        <w:numId w:val="1"/>
      </w:numPr>
      <w:tabs>
        <w:tab w:val="clear" w:pos="360"/>
      </w:tabs>
      <w:ind w:left="284" w:hanging="284"/>
      <w:jc w:val="both"/>
    </w:pPr>
  </w:style>
  <w:style w:type="paragraph" w:customStyle="1" w:styleId="16">
    <w:name w:val="1"/>
    <w:basedOn w:val="a"/>
    <w:next w:val="ad"/>
    <w:rsid w:val="00885E7F"/>
    <w:pPr>
      <w:spacing w:before="100" w:beforeAutospacing="1" w:after="100" w:afterAutospacing="1"/>
    </w:pPr>
    <w:rPr>
      <w:sz w:val="24"/>
      <w:szCs w:val="24"/>
    </w:rPr>
  </w:style>
  <w:style w:type="table" w:styleId="af6">
    <w:name w:val="Table Grid"/>
    <w:basedOn w:val="a1"/>
    <w:rsid w:val="00885E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Block Text"/>
    <w:basedOn w:val="a"/>
    <w:rsid w:val="00885E7F"/>
    <w:pPr>
      <w:ind w:left="5760" w:right="-1" w:firstLine="720"/>
      <w:jc w:val="both"/>
    </w:pPr>
    <w:rPr>
      <w:rFonts w:ascii="Baltica Kaz" w:hAnsi="Baltica Kaz" w:cs="Arial"/>
      <w:bCs/>
      <w:sz w:val="28"/>
      <w:lang w:val="ca-ES" w:eastAsia="ko-KR"/>
    </w:rPr>
  </w:style>
  <w:style w:type="paragraph" w:styleId="af8">
    <w:name w:val="Body Text First Indent"/>
    <w:basedOn w:val="a5"/>
    <w:link w:val="af9"/>
    <w:rsid w:val="00885E7F"/>
    <w:pPr>
      <w:widowControl/>
      <w:spacing w:after="120"/>
      <w:ind w:firstLine="210"/>
      <w:jc w:val="left"/>
    </w:pPr>
    <w:rPr>
      <w:b w:val="0"/>
      <w:snapToGrid/>
      <w:sz w:val="20"/>
    </w:rPr>
  </w:style>
  <w:style w:type="character" w:customStyle="1" w:styleId="af9">
    <w:name w:val="Красная строка Знак"/>
    <w:basedOn w:val="a6"/>
    <w:link w:val="af8"/>
    <w:rsid w:val="00885E7F"/>
    <w:rPr>
      <w:sz w:val="20"/>
    </w:rPr>
  </w:style>
  <w:style w:type="paragraph" w:styleId="afa">
    <w:name w:val="List Paragraph"/>
    <w:basedOn w:val="a"/>
    <w:uiPriority w:val="34"/>
    <w:qFormat/>
    <w:rsid w:val="00A464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58.bin"/><Relationship Id="rId21" Type="http://schemas.openxmlformats.org/officeDocument/2006/relationships/image" Target="media/image9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3.bin"/><Relationship Id="rId84" Type="http://schemas.openxmlformats.org/officeDocument/2006/relationships/oleObject" Target="embeddings/oleObject41.bin"/><Relationship Id="rId89" Type="http://schemas.openxmlformats.org/officeDocument/2006/relationships/image" Target="media/image42.wmf"/><Relationship Id="rId112" Type="http://schemas.openxmlformats.org/officeDocument/2006/relationships/image" Target="media/image53.wmf"/><Relationship Id="rId133" Type="http://schemas.openxmlformats.org/officeDocument/2006/relationships/oleObject" Target="embeddings/oleObject66.bin"/><Relationship Id="rId138" Type="http://schemas.openxmlformats.org/officeDocument/2006/relationships/image" Target="media/image66.wmf"/><Relationship Id="rId154" Type="http://schemas.openxmlformats.org/officeDocument/2006/relationships/oleObject" Target="embeddings/oleObject79.bin"/><Relationship Id="rId159" Type="http://schemas.openxmlformats.org/officeDocument/2006/relationships/image" Target="media/image74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3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36.bin"/><Relationship Id="rId79" Type="http://schemas.openxmlformats.org/officeDocument/2006/relationships/image" Target="media/image37.wmf"/><Relationship Id="rId102" Type="http://schemas.openxmlformats.org/officeDocument/2006/relationships/image" Target="media/image48.wmf"/><Relationship Id="rId123" Type="http://schemas.openxmlformats.org/officeDocument/2006/relationships/oleObject" Target="embeddings/oleObject61.bin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4.bin"/><Relationship Id="rId5" Type="http://schemas.openxmlformats.org/officeDocument/2006/relationships/image" Target="media/image1.wmf"/><Relationship Id="rId90" Type="http://schemas.openxmlformats.org/officeDocument/2006/relationships/oleObject" Target="embeddings/oleObject44.bin"/><Relationship Id="rId95" Type="http://schemas.openxmlformats.org/officeDocument/2006/relationships/oleObject" Target="embeddings/oleObject47.bin"/><Relationship Id="rId160" Type="http://schemas.openxmlformats.org/officeDocument/2006/relationships/oleObject" Target="embeddings/oleObject82.bin"/><Relationship Id="rId165" Type="http://schemas.openxmlformats.org/officeDocument/2006/relationships/fontTable" Target="fontTable.xml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6.bin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69.bin"/><Relationship Id="rId80" Type="http://schemas.openxmlformats.org/officeDocument/2006/relationships/oleObject" Target="embeddings/oleObject39.bin"/><Relationship Id="rId85" Type="http://schemas.openxmlformats.org/officeDocument/2006/relationships/image" Target="media/image40.wmf"/><Relationship Id="rId150" Type="http://schemas.openxmlformats.org/officeDocument/2006/relationships/oleObject" Target="embeddings/oleObject75.bin"/><Relationship Id="rId155" Type="http://schemas.openxmlformats.org/officeDocument/2006/relationships/image" Target="media/image7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image" Target="media/image17.wmf"/><Relationship Id="rId59" Type="http://schemas.openxmlformats.org/officeDocument/2006/relationships/image" Target="media/image27.wmf"/><Relationship Id="rId103" Type="http://schemas.openxmlformats.org/officeDocument/2006/relationships/oleObject" Target="embeddings/oleObject51.bin"/><Relationship Id="rId108" Type="http://schemas.openxmlformats.org/officeDocument/2006/relationships/image" Target="media/image51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4.bin"/><Relationship Id="rId54" Type="http://schemas.openxmlformats.org/officeDocument/2006/relationships/oleObject" Target="embeddings/oleObject26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image" Target="media/image45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72.bin"/><Relationship Id="rId161" Type="http://schemas.openxmlformats.org/officeDocument/2006/relationships/image" Target="media/image75.wmf"/><Relationship Id="rId16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image" Target="media/image50.wmf"/><Relationship Id="rId114" Type="http://schemas.openxmlformats.org/officeDocument/2006/relationships/image" Target="media/image54.wmf"/><Relationship Id="rId119" Type="http://schemas.openxmlformats.org/officeDocument/2006/relationships/oleObject" Target="embeddings/oleObject59.bin"/><Relationship Id="rId127" Type="http://schemas.openxmlformats.org/officeDocument/2006/relationships/oleObject" Target="embeddings/oleObject63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8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2.bin"/><Relationship Id="rId94" Type="http://schemas.openxmlformats.org/officeDocument/2006/relationships/image" Target="media/image44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122" Type="http://schemas.openxmlformats.org/officeDocument/2006/relationships/image" Target="media/image58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7.bin"/><Relationship Id="rId143" Type="http://schemas.openxmlformats.org/officeDocument/2006/relationships/oleObject" Target="embeddings/oleObject71.bin"/><Relationship Id="rId148" Type="http://schemas.openxmlformats.org/officeDocument/2006/relationships/image" Target="media/image71.wmf"/><Relationship Id="rId151" Type="http://schemas.openxmlformats.org/officeDocument/2006/relationships/oleObject" Target="embeddings/oleObject76.bin"/><Relationship Id="rId156" Type="http://schemas.openxmlformats.org/officeDocument/2006/relationships/oleObject" Target="embeddings/oleObject80.bin"/><Relationship Id="rId164" Type="http://schemas.openxmlformats.org/officeDocument/2006/relationships/oleObject" Target="embeddings/oleObject8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4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7.bin"/><Relationship Id="rId97" Type="http://schemas.openxmlformats.org/officeDocument/2006/relationships/oleObject" Target="embeddings/oleObject48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62.bin"/><Relationship Id="rId141" Type="http://schemas.openxmlformats.org/officeDocument/2006/relationships/oleObject" Target="embeddings/oleObject70.bin"/><Relationship Id="rId146" Type="http://schemas.openxmlformats.org/officeDocument/2006/relationships/image" Target="media/image70.wmf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5.bin"/><Relationship Id="rId162" Type="http://schemas.openxmlformats.org/officeDocument/2006/relationships/oleObject" Target="embeddings/oleObject83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2.bin"/><Relationship Id="rId87" Type="http://schemas.openxmlformats.org/officeDocument/2006/relationships/image" Target="media/image41.wmf"/><Relationship Id="rId110" Type="http://schemas.openxmlformats.org/officeDocument/2006/relationships/image" Target="media/image52.wmf"/><Relationship Id="rId115" Type="http://schemas.openxmlformats.org/officeDocument/2006/relationships/oleObject" Target="embeddings/oleObject57.bin"/><Relationship Id="rId131" Type="http://schemas.openxmlformats.org/officeDocument/2006/relationships/oleObject" Target="embeddings/oleObject65.bin"/><Relationship Id="rId136" Type="http://schemas.openxmlformats.org/officeDocument/2006/relationships/image" Target="media/image65.wmf"/><Relationship Id="rId157" Type="http://schemas.openxmlformats.org/officeDocument/2006/relationships/image" Target="media/image73.wmf"/><Relationship Id="rId61" Type="http://schemas.openxmlformats.org/officeDocument/2006/relationships/image" Target="media/image28.wmf"/><Relationship Id="rId82" Type="http://schemas.openxmlformats.org/officeDocument/2006/relationships/oleObject" Target="embeddings/oleObject40.bin"/><Relationship Id="rId152" Type="http://schemas.openxmlformats.org/officeDocument/2006/relationships/oleObject" Target="embeddings/oleObject77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7.bin"/><Relationship Id="rId77" Type="http://schemas.openxmlformats.org/officeDocument/2006/relationships/image" Target="media/image36.wmf"/><Relationship Id="rId100" Type="http://schemas.openxmlformats.org/officeDocument/2006/relationships/image" Target="media/image47.wmf"/><Relationship Id="rId105" Type="http://schemas.openxmlformats.org/officeDocument/2006/relationships/oleObject" Target="embeddings/oleObject52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3.bin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93" Type="http://schemas.openxmlformats.org/officeDocument/2006/relationships/oleObject" Target="embeddings/oleObject46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60.bin"/><Relationship Id="rId142" Type="http://schemas.openxmlformats.org/officeDocument/2006/relationships/image" Target="media/image68.wmf"/><Relationship Id="rId163" Type="http://schemas.openxmlformats.org/officeDocument/2006/relationships/image" Target="media/image76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2.bin"/><Relationship Id="rId67" Type="http://schemas.openxmlformats.org/officeDocument/2006/relationships/image" Target="media/image31.wmf"/><Relationship Id="rId116" Type="http://schemas.openxmlformats.org/officeDocument/2006/relationships/image" Target="media/image55.wmf"/><Relationship Id="rId137" Type="http://schemas.openxmlformats.org/officeDocument/2006/relationships/oleObject" Target="embeddings/oleObject68.bin"/><Relationship Id="rId158" Type="http://schemas.openxmlformats.org/officeDocument/2006/relationships/oleObject" Target="embeddings/oleObject81.bin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62" Type="http://schemas.openxmlformats.org/officeDocument/2006/relationships/oleObject" Target="embeddings/oleObject30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3.bin"/><Relationship Id="rId111" Type="http://schemas.openxmlformats.org/officeDocument/2006/relationships/oleObject" Target="embeddings/oleObject55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</Pages>
  <Words>7688</Words>
  <Characters>43823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6</cp:revision>
  <dcterms:created xsi:type="dcterms:W3CDTF">2020-12-05T06:36:00Z</dcterms:created>
  <dcterms:modified xsi:type="dcterms:W3CDTF">2020-12-06T16:09:00Z</dcterms:modified>
</cp:coreProperties>
</file>